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FF63" w14:textId="77777777" w:rsidR="007C5787" w:rsidRPr="006E3789" w:rsidRDefault="007C5787" w:rsidP="006E3789">
      <w:pPr>
        <w:spacing w:before="240" w:line="288" w:lineRule="auto"/>
        <w:jc w:val="center"/>
        <w:rPr>
          <w:rFonts w:cstheme="minorHAnsi"/>
          <w:b/>
          <w:color w:val="157285"/>
          <w:sz w:val="32"/>
          <w:szCs w:val="32"/>
        </w:rPr>
      </w:pPr>
      <w:r w:rsidRPr="006E3789">
        <w:rPr>
          <w:rFonts w:cstheme="minorHAnsi"/>
          <w:b/>
          <w:color w:val="157285"/>
          <w:sz w:val="32"/>
          <w:szCs w:val="32"/>
        </w:rPr>
        <w:t>Súhlas dotknutej osoby so spracovaním osobných údajov</w:t>
      </w:r>
    </w:p>
    <w:p w14:paraId="17116BD5" w14:textId="77777777" w:rsidR="007C5787" w:rsidRPr="006E3789" w:rsidRDefault="007C5787" w:rsidP="007C5787">
      <w:pPr>
        <w:spacing w:after="0" w:line="288" w:lineRule="auto"/>
        <w:jc w:val="center"/>
        <w:rPr>
          <w:rFonts w:cstheme="minorHAnsi"/>
          <w:color w:val="157285"/>
          <w:sz w:val="24"/>
          <w:szCs w:val="24"/>
        </w:rPr>
      </w:pPr>
      <w:r w:rsidRPr="006E3789">
        <w:rPr>
          <w:rFonts w:cstheme="minorHAnsi"/>
          <w:color w:val="157285"/>
          <w:sz w:val="24"/>
          <w:szCs w:val="24"/>
        </w:rPr>
        <w:t>v 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</w:t>
      </w:r>
    </w:p>
    <w:p w14:paraId="12628F64" w14:textId="77777777" w:rsidR="007C5787" w:rsidRPr="002106D6" w:rsidRDefault="007C5787" w:rsidP="007C5787">
      <w:pPr>
        <w:spacing w:after="0" w:line="288" w:lineRule="auto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148"/>
      </w:tblGrid>
      <w:tr w:rsidR="007C5787" w:rsidRPr="007C5787" w14:paraId="27AF1854" w14:textId="77777777" w:rsidTr="005C1847">
        <w:trPr>
          <w:trHeight w:val="951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6A23ADF7" w14:textId="77777777" w:rsidR="007C5787" w:rsidRPr="007C5787" w:rsidRDefault="007C5787" w:rsidP="00544892">
            <w:pPr>
              <w:spacing w:after="0" w:line="240" w:lineRule="auto"/>
              <w:rPr>
                <w:rFonts w:cstheme="minorHAnsi"/>
              </w:rPr>
            </w:pPr>
            <w:r w:rsidRPr="007C5787">
              <w:rPr>
                <w:rFonts w:cstheme="minorHAnsi"/>
              </w:rPr>
              <w:t>Dotknutá osoba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75D5D73C" w14:textId="6254B4A3" w:rsidR="007C5787" w:rsidRPr="007C5787" w:rsidRDefault="00E82A91" w:rsidP="007A06C6">
            <w:pPr>
              <w:spacing w:after="0" w:line="240" w:lineRule="auto"/>
              <w:rPr>
                <w:rFonts w:cstheme="minorHAnsi"/>
                <w:i/>
              </w:rPr>
            </w:pPr>
            <w:r w:rsidRPr="00622BC5">
              <w:rPr>
                <w:rFonts w:ascii="Palatino Linotype" w:hAnsi="Palatino Linotype" w:cs="Times New Roman"/>
                <w:sz w:val="20"/>
                <w:szCs w:val="20"/>
              </w:rPr>
              <w:t>Meno a priezvisko: .......................................................</w:t>
            </w:r>
          </w:p>
        </w:tc>
      </w:tr>
      <w:tr w:rsidR="007C5787" w:rsidRPr="007C5787" w14:paraId="41FEBA8F" w14:textId="77777777" w:rsidTr="00544892">
        <w:trPr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034507FD" w14:textId="77777777" w:rsidR="007C5787" w:rsidRPr="007C5787" w:rsidRDefault="007C5787" w:rsidP="00544892">
            <w:pPr>
              <w:spacing w:after="0" w:line="240" w:lineRule="auto"/>
              <w:rPr>
                <w:rFonts w:cstheme="minorHAnsi"/>
              </w:rPr>
            </w:pPr>
            <w:r w:rsidRPr="007C5787">
              <w:rPr>
                <w:rFonts w:cstheme="minorHAnsi"/>
              </w:rPr>
              <w:t>Prevádzkovateľ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0A50349A" w14:textId="77777777" w:rsidR="007C5787" w:rsidRPr="007C5787" w:rsidRDefault="007C5787" w:rsidP="00544892">
            <w:pPr>
              <w:spacing w:after="0" w:line="240" w:lineRule="auto"/>
              <w:rPr>
                <w:rFonts w:cstheme="minorHAnsi"/>
              </w:rPr>
            </w:pPr>
            <w:r w:rsidRPr="007C5787">
              <w:rPr>
                <w:rFonts w:cstheme="minorHAnsi"/>
              </w:rPr>
              <w:t>Slovenská agentúra životného prostredia, Tajovského 14049/28, 975 90 Banská Bystrica, IČO: 00 626 031</w:t>
            </w:r>
          </w:p>
        </w:tc>
      </w:tr>
      <w:tr w:rsidR="007C5787" w:rsidRPr="007C5787" w14:paraId="3AF558EA" w14:textId="77777777" w:rsidTr="00544892">
        <w:trPr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6447DCC6" w14:textId="77777777" w:rsidR="007C5787" w:rsidRPr="007C5787" w:rsidRDefault="007C5787" w:rsidP="00544892">
            <w:pPr>
              <w:spacing w:after="0" w:line="240" w:lineRule="auto"/>
              <w:rPr>
                <w:rFonts w:cstheme="minorHAnsi"/>
              </w:rPr>
            </w:pPr>
            <w:r w:rsidRPr="007C5787">
              <w:rPr>
                <w:rFonts w:cstheme="minorHAnsi"/>
              </w:rPr>
              <w:t>Účel spracúvania osobných údajov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33ED8ADF" w14:textId="3A9F4BD2" w:rsidR="007C5787" w:rsidRPr="007C5787" w:rsidRDefault="007C5787" w:rsidP="00E82A91">
            <w:pPr>
              <w:spacing w:after="0" w:line="240" w:lineRule="auto"/>
              <w:jc w:val="both"/>
              <w:rPr>
                <w:rFonts w:cstheme="minorHAnsi"/>
              </w:rPr>
            </w:pPr>
            <w:r w:rsidRPr="007C5787">
              <w:rPr>
                <w:rFonts w:cstheme="minorHAnsi"/>
              </w:rPr>
              <w:t>vyhodnoteni</w:t>
            </w:r>
            <w:r w:rsidR="00E82A91">
              <w:rPr>
                <w:rFonts w:cstheme="minorHAnsi"/>
              </w:rPr>
              <w:t>e</w:t>
            </w:r>
            <w:r w:rsidRPr="007C5787">
              <w:rPr>
                <w:rFonts w:cstheme="minorHAnsi"/>
              </w:rPr>
              <w:t xml:space="preserve"> žiadosti o poskytnutie prostriedkov mechanizmu podanej v rámci Výzvy č. 1 na predkladanie žiadostí o poskytnutie prostriedkov mechanizmu na čiastkovú obnovu rodinných domov, ako aj na ďalšie konanie súvisiace s poskytnutím prostriedkov mechanizmu najmä vyhotovenie Zmluvy o poskytnutí prostriedkov mechanizmu, konanie o námietke alebo proces vyplatenia prostriedkov mechanizmu</w:t>
            </w:r>
          </w:p>
        </w:tc>
      </w:tr>
      <w:tr w:rsidR="007C5787" w:rsidRPr="007C5787" w14:paraId="667561E9" w14:textId="77777777" w:rsidTr="00544892">
        <w:trPr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7160E2EB" w14:textId="77777777" w:rsidR="007C5787" w:rsidRPr="007C5787" w:rsidRDefault="007C5787" w:rsidP="00544892">
            <w:pPr>
              <w:spacing w:after="0" w:line="240" w:lineRule="auto"/>
              <w:rPr>
                <w:rFonts w:cstheme="minorHAnsi"/>
              </w:rPr>
            </w:pPr>
            <w:r w:rsidRPr="007C5787">
              <w:rPr>
                <w:rFonts w:cstheme="minorHAnsi"/>
              </w:rPr>
              <w:t>Rozsah osobných údajov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2CEE5060" w14:textId="77777777" w:rsidR="007C5787" w:rsidRPr="007C5787" w:rsidRDefault="007C5787" w:rsidP="002F1E72">
            <w:pPr>
              <w:spacing w:after="0" w:line="240" w:lineRule="auto"/>
              <w:jc w:val="both"/>
              <w:rPr>
                <w:rFonts w:cstheme="minorHAnsi"/>
              </w:rPr>
            </w:pPr>
            <w:r w:rsidRPr="007C5787">
              <w:rPr>
                <w:rFonts w:cstheme="minorHAnsi"/>
              </w:rPr>
              <w:t>údaje v rozsahu uvedenom v žiadosti o poskytnutie prostriedkov mechanizmu</w:t>
            </w:r>
          </w:p>
          <w:p w14:paraId="4D8E4838" w14:textId="77777777" w:rsidR="007C5787" w:rsidRPr="007C5787" w:rsidRDefault="007C5787" w:rsidP="002F1E72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7C5787">
              <w:rPr>
                <w:rFonts w:cstheme="minorHAnsi"/>
              </w:rPr>
              <w:t>údaje o príjme</w:t>
            </w:r>
          </w:p>
        </w:tc>
      </w:tr>
      <w:tr w:rsidR="007C5787" w:rsidRPr="007C5787" w14:paraId="3F0C16F6" w14:textId="77777777" w:rsidTr="00544892">
        <w:trPr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403A121E" w14:textId="77777777" w:rsidR="007C5787" w:rsidRPr="007C5787" w:rsidRDefault="007C5787" w:rsidP="00544892">
            <w:pPr>
              <w:spacing w:after="0" w:line="240" w:lineRule="auto"/>
              <w:rPr>
                <w:rFonts w:cstheme="minorHAnsi"/>
              </w:rPr>
            </w:pPr>
            <w:r w:rsidRPr="007C5787">
              <w:rPr>
                <w:rFonts w:cstheme="minorHAnsi"/>
              </w:rPr>
              <w:t>Doba poskytnutia súhlasu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0ED5E703" w14:textId="7E7B513A" w:rsidR="007C5787" w:rsidRPr="007C5787" w:rsidRDefault="007C5787" w:rsidP="002F1E72">
            <w:pPr>
              <w:spacing w:after="0" w:line="240" w:lineRule="auto"/>
              <w:jc w:val="both"/>
              <w:rPr>
                <w:rFonts w:cstheme="minorHAnsi"/>
              </w:rPr>
            </w:pPr>
            <w:r w:rsidRPr="007C5787">
              <w:rPr>
                <w:rFonts w:cstheme="minorHAnsi"/>
              </w:rPr>
              <w:t>od momentu podania žiadosti o poskytnut</w:t>
            </w:r>
            <w:r w:rsidR="002F1E72">
              <w:rPr>
                <w:rFonts w:cstheme="minorHAnsi"/>
              </w:rPr>
              <w:t>ie</w:t>
            </w:r>
            <w:r w:rsidRPr="007C5787">
              <w:rPr>
                <w:rFonts w:cstheme="minorHAnsi"/>
              </w:rPr>
              <w:t xml:space="preserve"> prostriedkov mechanizmu po obdobie nevyhnutné pre archiváciu dokumentov pre účely auditu a kontroly a</w:t>
            </w:r>
            <w:r w:rsidR="002F1E72">
              <w:rPr>
                <w:rFonts w:cstheme="minorHAnsi"/>
              </w:rPr>
              <w:t> </w:t>
            </w:r>
            <w:bookmarkStart w:id="0" w:name="_GoBack"/>
            <w:bookmarkEnd w:id="0"/>
            <w:r w:rsidRPr="007C5787">
              <w:rPr>
                <w:rFonts w:cstheme="minorHAnsi"/>
              </w:rPr>
              <w:t>pre účely poskytovania informácií Európskej komisii a Národnej implementačnej a koordinačnej autorite do 31. decembra 2031 alebo počas obdobia 5 rokov od uskutočnenia poslednej platby finančného príspevku zo strany Európskej komisie, podľa toho, ktorá skutočnosť nastane neskôr</w:t>
            </w:r>
          </w:p>
        </w:tc>
      </w:tr>
    </w:tbl>
    <w:p w14:paraId="4DD9B009" w14:textId="77777777" w:rsidR="007C5787" w:rsidRPr="002106D6" w:rsidRDefault="007C5787" w:rsidP="007C5787">
      <w:pPr>
        <w:spacing w:after="0" w:line="288" w:lineRule="auto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</w:p>
    <w:p w14:paraId="33432CDA" w14:textId="77777777" w:rsidR="007C5787" w:rsidRPr="007C5787" w:rsidRDefault="007C5787" w:rsidP="007C5787">
      <w:pPr>
        <w:spacing w:after="0" w:line="288" w:lineRule="auto"/>
        <w:jc w:val="both"/>
        <w:rPr>
          <w:rFonts w:cstheme="minorHAnsi"/>
          <w:b/>
        </w:rPr>
      </w:pPr>
      <w:r w:rsidRPr="007C5787">
        <w:rPr>
          <w:rFonts w:cstheme="minorHAnsi"/>
          <w:b/>
        </w:rPr>
        <w:t>týmto dávam Prevádzkovateľovi Slovenská agentúra životného prostredia</w:t>
      </w:r>
      <w:r w:rsidRPr="007C5787">
        <w:rPr>
          <w:rFonts w:cstheme="minorHAnsi"/>
        </w:rPr>
        <w:t xml:space="preserve">, Tajovského 14049/28, 975 90 Banská Bystrica, IČO: 00 626 031 v pozícii sprostredkovateľa pre Plán obnovy a odolnosti Slovenskej republiky podľa ustanovenia § 6 zákona č. 368/2021 Z. z. o mechanizme na podporu obnovy a odolnosti a o zmene a doplnení niektorých zákonov (ďalej len „ zákon o mechanizme“) </w:t>
      </w:r>
      <w:r w:rsidRPr="007C5787">
        <w:rPr>
          <w:rFonts w:cstheme="minorHAnsi"/>
          <w:b/>
        </w:rPr>
        <w:t>dobrovoľný súhlas na spracúvanie mojich osobných údajov za účelom a v rozsahu uvedenom vyššie.</w:t>
      </w:r>
    </w:p>
    <w:p w14:paraId="331C6A08" w14:textId="77777777" w:rsidR="007C5787" w:rsidRPr="007C5787" w:rsidRDefault="007C5787" w:rsidP="007C5787">
      <w:pPr>
        <w:spacing w:after="0" w:line="288" w:lineRule="auto"/>
        <w:jc w:val="both"/>
        <w:rPr>
          <w:rFonts w:cstheme="minorHAnsi"/>
        </w:rPr>
      </w:pPr>
    </w:p>
    <w:p w14:paraId="641C8FA4" w14:textId="77777777" w:rsidR="007C5787" w:rsidRPr="007C5787" w:rsidRDefault="007C5787" w:rsidP="007C5787">
      <w:pPr>
        <w:spacing w:after="0" w:line="288" w:lineRule="auto"/>
        <w:jc w:val="both"/>
        <w:rPr>
          <w:rFonts w:cstheme="minorHAnsi"/>
        </w:rPr>
      </w:pPr>
      <w:r w:rsidRPr="007C5787">
        <w:rPr>
          <w:rFonts w:cstheme="minorHAnsi"/>
        </w:rPr>
        <w:t>Dotknutá osoba týmto čestne vyhlasuje, že dáva Prevádzkovateľovi svoj výslovný a bezvýhradný súhlas, aby spracúval jej osobné údaje vo vyššie uvedenom rozsahu, na uvedený účel a počas vyššie uvedenej doby.</w:t>
      </w:r>
    </w:p>
    <w:p w14:paraId="36BF8582" w14:textId="77777777" w:rsidR="007C5787" w:rsidRPr="007C5787" w:rsidRDefault="007C5787" w:rsidP="007C5787">
      <w:pPr>
        <w:spacing w:after="0" w:line="288" w:lineRule="auto"/>
        <w:jc w:val="both"/>
        <w:rPr>
          <w:rFonts w:cstheme="minorHAnsi"/>
        </w:rPr>
      </w:pPr>
    </w:p>
    <w:p w14:paraId="6C719A86" w14:textId="77777777" w:rsidR="007C5787" w:rsidRPr="007C5787" w:rsidRDefault="007C5787" w:rsidP="007C5787">
      <w:pPr>
        <w:spacing w:after="0" w:line="288" w:lineRule="auto"/>
        <w:jc w:val="both"/>
        <w:rPr>
          <w:rFonts w:cstheme="minorHAnsi"/>
        </w:rPr>
      </w:pPr>
      <w:r w:rsidRPr="007C5787">
        <w:rPr>
          <w:rFonts w:cstheme="minorHAnsi"/>
        </w:rPr>
        <w:t>Dotknutá osoba má právo kedykoľvek odvolať svoj súhlas písomne na adresu Prevádzkovateľa. Odvolanie súhlasu nemá vplyv na zákonnosť spracúvania vychádzajúceho zo súhlasu pred jeho odvolaním.</w:t>
      </w:r>
    </w:p>
    <w:p w14:paraId="5D41FFC3" w14:textId="77777777" w:rsidR="007C5787" w:rsidRPr="007C5787" w:rsidRDefault="007C5787" w:rsidP="007C5787">
      <w:pPr>
        <w:spacing w:after="0" w:line="288" w:lineRule="auto"/>
        <w:jc w:val="both"/>
        <w:rPr>
          <w:rFonts w:cstheme="minorHAnsi"/>
        </w:rPr>
      </w:pPr>
    </w:p>
    <w:p w14:paraId="47FDCA0F" w14:textId="77777777" w:rsidR="007C5787" w:rsidRPr="007C5787" w:rsidRDefault="007C5787" w:rsidP="007C5787">
      <w:pPr>
        <w:spacing w:after="0" w:line="288" w:lineRule="auto"/>
        <w:jc w:val="both"/>
        <w:rPr>
          <w:rFonts w:cstheme="minorHAnsi"/>
        </w:rPr>
      </w:pPr>
      <w:r w:rsidRPr="007C5787">
        <w:rPr>
          <w:rFonts w:cstheme="minorHAnsi"/>
        </w:rPr>
        <w:t>Dotknutá osoba je povinná poskytnúť pravdivé a aktuálne osobné údaje.</w:t>
      </w:r>
    </w:p>
    <w:p w14:paraId="6E3D82B4" w14:textId="77777777" w:rsidR="007C5787" w:rsidRPr="007C5787" w:rsidRDefault="007C5787" w:rsidP="007C5787">
      <w:pPr>
        <w:spacing w:after="0" w:line="288" w:lineRule="auto"/>
        <w:jc w:val="both"/>
        <w:rPr>
          <w:rFonts w:cstheme="minorHAnsi"/>
        </w:rPr>
      </w:pPr>
      <w:r w:rsidRPr="007C5787">
        <w:rPr>
          <w:rFonts w:cstheme="minorHAnsi"/>
        </w:rPr>
        <w:t xml:space="preserve"> </w:t>
      </w:r>
    </w:p>
    <w:p w14:paraId="48CC2AC0" w14:textId="77777777" w:rsidR="007C5787" w:rsidRPr="007C5787" w:rsidRDefault="007C5787" w:rsidP="007C5787">
      <w:pPr>
        <w:spacing w:after="0" w:line="288" w:lineRule="auto"/>
        <w:jc w:val="both"/>
        <w:rPr>
          <w:rFonts w:cstheme="minorHAnsi"/>
        </w:rPr>
      </w:pPr>
    </w:p>
    <w:p w14:paraId="5B90EF3A" w14:textId="3A6E6F60" w:rsidR="007C5787" w:rsidRPr="007C5787" w:rsidRDefault="007C5787" w:rsidP="007C5787">
      <w:pPr>
        <w:spacing w:after="0" w:line="288" w:lineRule="auto"/>
        <w:jc w:val="both"/>
        <w:rPr>
          <w:rFonts w:cstheme="minorHAnsi"/>
        </w:rPr>
      </w:pPr>
      <w:r w:rsidRPr="007C5787">
        <w:rPr>
          <w:rFonts w:cstheme="minorHAnsi"/>
        </w:rPr>
        <w:t xml:space="preserve">V ................................ dňa </w:t>
      </w:r>
      <w:r w:rsidR="006E3789" w:rsidRPr="007C5787">
        <w:rPr>
          <w:rFonts w:cstheme="minorHAnsi"/>
        </w:rPr>
        <w:t>................................</w:t>
      </w:r>
      <w:r w:rsidR="005E5CCF">
        <w:rPr>
          <w:rFonts w:cstheme="minorHAnsi"/>
        </w:rPr>
        <w:t>.</w:t>
      </w:r>
    </w:p>
    <w:p w14:paraId="623657FD" w14:textId="77777777" w:rsidR="007C5787" w:rsidRDefault="007C5787" w:rsidP="007C5787">
      <w:pPr>
        <w:spacing w:after="0" w:line="288" w:lineRule="auto"/>
        <w:jc w:val="both"/>
        <w:rPr>
          <w:rFonts w:cstheme="minorHAns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495"/>
      </w:tblGrid>
      <w:tr w:rsidR="007A06C6" w:rsidRPr="002106D6" w14:paraId="656FA388" w14:textId="77777777" w:rsidTr="00730D25">
        <w:trPr>
          <w:jc w:val="right"/>
        </w:trPr>
        <w:tc>
          <w:tcPr>
            <w:tcW w:w="2694" w:type="dxa"/>
            <w:shd w:val="clear" w:color="auto" w:fill="auto"/>
            <w:vAlign w:val="center"/>
          </w:tcPr>
          <w:p w14:paraId="5E31CFD9" w14:textId="77B87EE2" w:rsidR="007A06C6" w:rsidRPr="002106D6" w:rsidRDefault="007A06C6" w:rsidP="007A06C6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Meno a priezvisko dotknutej osoby</w:t>
            </w:r>
            <w:r w:rsidR="00E82A91">
              <w:rPr>
                <w:rStyle w:val="Odkaznapoznmkupodiarou"/>
                <w:rFonts w:ascii="Palatino Linotype" w:hAnsi="Palatino Linotype" w:cs="Times New Roman"/>
                <w:i/>
                <w:sz w:val="20"/>
                <w:szCs w:val="20"/>
              </w:rPr>
              <w:footnoteReference w:id="1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7FFA527" w14:textId="77777777" w:rsidR="007A06C6" w:rsidRPr="002106D6" w:rsidRDefault="007A06C6" w:rsidP="00730D25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7A06C6" w:rsidRPr="002106D6" w14:paraId="12712C10" w14:textId="77777777" w:rsidTr="00730D25">
        <w:trPr>
          <w:jc w:val="right"/>
        </w:trPr>
        <w:tc>
          <w:tcPr>
            <w:tcW w:w="2694" w:type="dxa"/>
            <w:shd w:val="clear" w:color="auto" w:fill="auto"/>
            <w:vAlign w:val="center"/>
          </w:tcPr>
          <w:p w14:paraId="06E1747F" w14:textId="47AF50E8" w:rsidR="007A06C6" w:rsidRDefault="007A06C6" w:rsidP="007A06C6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Rodné číslo dotknutej osoby</w:t>
            </w:r>
            <w:r w:rsidR="00E82A91">
              <w:rPr>
                <w:rStyle w:val="Odkaznapoznmkupodiarou"/>
                <w:rFonts w:ascii="Palatino Linotype" w:hAnsi="Palatino Linotype" w:cs="Times New Roman"/>
                <w:sz w:val="20"/>
                <w:szCs w:val="20"/>
              </w:rPr>
              <w:footnoteReference w:id="2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23EE8AF" w14:textId="77777777" w:rsidR="007A06C6" w:rsidRPr="002106D6" w:rsidRDefault="007A06C6" w:rsidP="00730D25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7A06C6" w:rsidRPr="009B75E2" w14:paraId="6DC6D485" w14:textId="77777777" w:rsidTr="00730D25">
        <w:trPr>
          <w:jc w:val="right"/>
        </w:trPr>
        <w:tc>
          <w:tcPr>
            <w:tcW w:w="2694" w:type="dxa"/>
            <w:shd w:val="clear" w:color="auto" w:fill="auto"/>
            <w:vAlign w:val="center"/>
          </w:tcPr>
          <w:p w14:paraId="1AB414EB" w14:textId="09874810" w:rsidR="007A06C6" w:rsidRPr="002106D6" w:rsidRDefault="007A06C6" w:rsidP="00027C13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Meno a priezvisko zákonného zástupcu (</w:t>
            </w:r>
            <w:r w:rsidR="00027C13">
              <w:rPr>
                <w:rFonts w:ascii="Palatino Linotype" w:hAnsi="Palatino Linotype" w:cs="Times New Roman"/>
                <w:sz w:val="20"/>
                <w:szCs w:val="20"/>
              </w:rPr>
              <w:t>viď poznámka pod čiarou č. 3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  <w:r>
              <w:rPr>
                <w:rStyle w:val="Odkaznapoznmkupodiarou"/>
                <w:rFonts w:ascii="Palatino Linotype" w:hAnsi="Palatino Linotype" w:cs="Times New Roman"/>
                <w:i/>
                <w:sz w:val="20"/>
                <w:szCs w:val="20"/>
              </w:rPr>
              <w:footnoteReference w:id="3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9932A34" w14:textId="77777777" w:rsidR="007A06C6" w:rsidRPr="009B75E2" w:rsidRDefault="007A06C6" w:rsidP="00730D2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</w:rPr>
            </w:pPr>
          </w:p>
        </w:tc>
      </w:tr>
      <w:tr w:rsidR="007A06C6" w:rsidRPr="002106D6" w14:paraId="2E0593ED" w14:textId="77777777" w:rsidTr="00730D25">
        <w:trPr>
          <w:trHeight w:val="1511"/>
          <w:jc w:val="right"/>
        </w:trPr>
        <w:tc>
          <w:tcPr>
            <w:tcW w:w="2694" w:type="dxa"/>
            <w:shd w:val="clear" w:color="auto" w:fill="auto"/>
            <w:vAlign w:val="center"/>
          </w:tcPr>
          <w:p w14:paraId="7FD3E507" w14:textId="77777777" w:rsidR="007A06C6" w:rsidRPr="002106D6" w:rsidRDefault="007A06C6" w:rsidP="00730D25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Podpis dotknutej osoby / Podpis zákonného zástupcu</w:t>
            </w:r>
            <w:r>
              <w:rPr>
                <w:rStyle w:val="Odkaznapoznmkupodiarou"/>
                <w:rFonts w:ascii="Palatino Linotype" w:hAnsi="Palatino Linotype" w:cs="Times New Roman"/>
                <w:sz w:val="20"/>
                <w:szCs w:val="20"/>
              </w:rPr>
              <w:footnoteReference w:id="4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F064157" w14:textId="77777777" w:rsidR="007A06C6" w:rsidRPr="002106D6" w:rsidRDefault="007A06C6" w:rsidP="00730D25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</w:p>
        </w:tc>
      </w:tr>
    </w:tbl>
    <w:p w14:paraId="789382EA" w14:textId="77777777" w:rsidR="00085F6B" w:rsidRDefault="002F1E72" w:rsidP="005C1847">
      <w:pPr>
        <w:spacing w:after="0" w:line="288" w:lineRule="auto"/>
        <w:jc w:val="both"/>
      </w:pPr>
    </w:p>
    <w:sectPr w:rsidR="00085F6B" w:rsidSect="007C5787">
      <w:headerReference w:type="default" r:id="rId7"/>
      <w:footerReference w:type="default" r:id="rId8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D87F0" w14:textId="77777777" w:rsidR="00283397" w:rsidRDefault="00283397" w:rsidP="007C5787">
      <w:pPr>
        <w:spacing w:after="0" w:line="240" w:lineRule="auto"/>
      </w:pPr>
      <w:r>
        <w:separator/>
      </w:r>
    </w:p>
  </w:endnote>
  <w:endnote w:type="continuationSeparator" w:id="0">
    <w:p w14:paraId="44F242A5" w14:textId="77777777" w:rsidR="00283397" w:rsidRDefault="00283397" w:rsidP="007C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97D4" w14:textId="660DDAFA" w:rsidR="00E95E84" w:rsidRDefault="007C5787" w:rsidP="005C1847">
    <w:pPr>
      <w:pStyle w:val="Pta"/>
      <w:jc w:val="right"/>
    </w:pPr>
    <w:r w:rsidRPr="00783667">
      <w:rPr>
        <w:noProof/>
        <w:lang w:eastAsia="sk-SK"/>
      </w:rPr>
      <w:drawing>
        <wp:inline distT="0" distB="0" distL="0" distR="0" wp14:anchorId="48CF5FC6" wp14:editId="569A143B">
          <wp:extent cx="5760720" cy="1254224"/>
          <wp:effectExtent l="0" t="0" r="0" b="3175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E84">
      <w:fldChar w:fldCharType="begin"/>
    </w:r>
    <w:r w:rsidR="00E95E84">
      <w:instrText>PAGE   \* MERGEFORMAT</w:instrText>
    </w:r>
    <w:r w:rsidR="00E95E84">
      <w:fldChar w:fldCharType="separate"/>
    </w:r>
    <w:r w:rsidR="002F1E72">
      <w:rPr>
        <w:noProof/>
      </w:rPr>
      <w:t>2</w:t>
    </w:r>
    <w:r w:rsidR="00E95E8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D8B5D" w14:textId="77777777" w:rsidR="00283397" w:rsidRDefault="00283397" w:rsidP="007C5787">
      <w:pPr>
        <w:spacing w:after="0" w:line="240" w:lineRule="auto"/>
      </w:pPr>
      <w:r>
        <w:separator/>
      </w:r>
    </w:p>
  </w:footnote>
  <w:footnote w:type="continuationSeparator" w:id="0">
    <w:p w14:paraId="09583306" w14:textId="77777777" w:rsidR="00283397" w:rsidRDefault="00283397" w:rsidP="007C5787">
      <w:pPr>
        <w:spacing w:after="0" w:line="240" w:lineRule="auto"/>
      </w:pPr>
      <w:r>
        <w:continuationSeparator/>
      </w:r>
    </w:p>
  </w:footnote>
  <w:footnote w:id="1">
    <w:p w14:paraId="7BE8A43A" w14:textId="40AF3F84" w:rsidR="00E82A91" w:rsidRPr="005C1847" w:rsidRDefault="00E82A91" w:rsidP="00E82A91">
      <w:pPr>
        <w:pStyle w:val="Textpoznmkypodiarou"/>
        <w:jc w:val="both"/>
        <w:rPr>
          <w:sz w:val="18"/>
        </w:rPr>
      </w:pPr>
      <w:r w:rsidRPr="00854B33">
        <w:rPr>
          <w:rStyle w:val="Odkaznapoznmkupodiarou"/>
        </w:rPr>
        <w:footnoteRef/>
      </w:r>
      <w:r w:rsidRPr="00854B33">
        <w:t xml:space="preserve"> </w:t>
      </w:r>
      <w:r w:rsidRPr="005C1847">
        <w:rPr>
          <w:sz w:val="18"/>
        </w:rPr>
        <w:t>Uviesť meno a priezvisko člena domácnosti, ktorý súhlas dotknutej osoby so spracovaním osobných údajov podpisuje. POZOR: V prípade maloletého dieťaťa</w:t>
      </w:r>
      <w:r w:rsidR="000F7B1E">
        <w:rPr>
          <w:sz w:val="18"/>
        </w:rPr>
        <w:t xml:space="preserve"> (dieťa do 18 rokov veku)</w:t>
      </w:r>
      <w:r w:rsidRPr="005C1847">
        <w:rPr>
          <w:sz w:val="18"/>
        </w:rPr>
        <w:t>, resp. osoby so súdom obmedzenou spôsobilosťou na právne úkony sa uvádza meno a priezvisko dieťaťa/osoby, za ktoré sa súhlas udeľuje, pričom tento súhlas podpisuje výlučne jeho zákonný zástupca (rodič alebo súdom ustanovený opatrovník).</w:t>
      </w:r>
    </w:p>
  </w:footnote>
  <w:footnote w:id="2">
    <w:p w14:paraId="2BBFA37B" w14:textId="77777777" w:rsidR="00E82A91" w:rsidRPr="005C1847" w:rsidRDefault="00E82A91" w:rsidP="00E82A91">
      <w:pPr>
        <w:pStyle w:val="Textpoznmkypodiarou"/>
        <w:jc w:val="both"/>
        <w:rPr>
          <w:sz w:val="18"/>
        </w:rPr>
      </w:pPr>
      <w:r>
        <w:rPr>
          <w:rStyle w:val="Odkaznapoznmkupodiarou"/>
        </w:rPr>
        <w:footnoteRef/>
      </w:r>
      <w:r>
        <w:t xml:space="preserve"> </w:t>
      </w:r>
      <w:r w:rsidRPr="005C1847">
        <w:rPr>
          <w:sz w:val="18"/>
        </w:rPr>
        <w:t>Uviesť rodné číslo vyššie uvedeného člena domácnosti, ktorý súhlas dotknutej osoby so spracovaním osobných údajov podpisuje.</w:t>
      </w:r>
    </w:p>
  </w:footnote>
  <w:footnote w:id="3">
    <w:p w14:paraId="1F6715E9" w14:textId="32636BA7" w:rsidR="007A06C6" w:rsidRPr="005C1847" w:rsidRDefault="007A06C6" w:rsidP="007A06C6">
      <w:pPr>
        <w:pStyle w:val="Textpoznmkypodiarou"/>
        <w:jc w:val="both"/>
        <w:rPr>
          <w:sz w:val="18"/>
        </w:rPr>
      </w:pPr>
      <w:r>
        <w:rPr>
          <w:rStyle w:val="Odkaznapoznmkupodiarou"/>
        </w:rPr>
        <w:footnoteRef/>
      </w:r>
      <w:r>
        <w:t xml:space="preserve"> </w:t>
      </w:r>
      <w:r w:rsidRPr="005C1847">
        <w:rPr>
          <w:sz w:val="18"/>
        </w:rPr>
        <w:t>Uviesť meno a priezvisko zákonného zástupcu (rodič, resp. súdom ustanovený opatrovník), ktorý súhlas dotknutej osoby so spracovaním osobných údajov podpisuje v mene maloletého dieťaťa</w:t>
      </w:r>
      <w:r w:rsidR="000F7B1E">
        <w:rPr>
          <w:sz w:val="18"/>
        </w:rPr>
        <w:t xml:space="preserve"> (dieťa do 18 rokov veku)</w:t>
      </w:r>
      <w:r w:rsidRPr="005C1847">
        <w:rPr>
          <w:sz w:val="18"/>
        </w:rPr>
        <w:t>, resp. v mene osoby so súdom obmedzenou spôsobilosťou na právne úkony.</w:t>
      </w:r>
    </w:p>
  </w:footnote>
  <w:footnote w:id="4">
    <w:p w14:paraId="50C06196" w14:textId="26D2FDCB" w:rsidR="007A06C6" w:rsidRPr="005C1847" w:rsidRDefault="007A06C6" w:rsidP="007A06C6">
      <w:pPr>
        <w:pStyle w:val="Textpoznmkypodiarou"/>
        <w:jc w:val="both"/>
        <w:rPr>
          <w:sz w:val="18"/>
        </w:rPr>
      </w:pPr>
      <w:r>
        <w:rPr>
          <w:rStyle w:val="Odkaznapoznmkupodiarou"/>
        </w:rPr>
        <w:footnoteRef/>
      </w:r>
      <w:r>
        <w:t xml:space="preserve"> </w:t>
      </w:r>
      <w:r w:rsidRPr="005C1847">
        <w:rPr>
          <w:sz w:val="18"/>
        </w:rPr>
        <w:t>Súhlas podpisuje dotknutá osoba v prípade, ak je plnoletá</w:t>
      </w:r>
      <w:r w:rsidR="000F7B1E">
        <w:rPr>
          <w:sz w:val="18"/>
        </w:rPr>
        <w:t xml:space="preserve"> (má viac ako 18 rokov a nemá obmedzenú spôsobilosť na právne úkony)</w:t>
      </w:r>
      <w:r w:rsidRPr="005C1847">
        <w:rPr>
          <w:sz w:val="18"/>
        </w:rPr>
        <w:t xml:space="preserve">. </w:t>
      </w:r>
      <w:r w:rsidRPr="002F1E72">
        <w:rPr>
          <w:b/>
          <w:sz w:val="18"/>
        </w:rPr>
        <w:t>POZOR: V prípade maloletého dieťaťa</w:t>
      </w:r>
      <w:r w:rsidRPr="005C1847">
        <w:rPr>
          <w:sz w:val="18"/>
        </w:rPr>
        <w:t xml:space="preserve"> </w:t>
      </w:r>
      <w:r w:rsidR="000F7B1E">
        <w:rPr>
          <w:sz w:val="18"/>
        </w:rPr>
        <w:t xml:space="preserve">(dieťa do 18 rokov veku) </w:t>
      </w:r>
      <w:r w:rsidRPr="005C1847">
        <w:rPr>
          <w:sz w:val="18"/>
        </w:rPr>
        <w:t xml:space="preserve">alebo osoby so súdom obmedzenou spôsobilosťou na právne úkony </w:t>
      </w:r>
      <w:r w:rsidRPr="002F1E72">
        <w:rPr>
          <w:b/>
          <w:sz w:val="18"/>
        </w:rPr>
        <w:t>súhlas podpisuje výlučne</w:t>
      </w:r>
      <w:r w:rsidRPr="005C1847">
        <w:rPr>
          <w:sz w:val="18"/>
        </w:rPr>
        <w:t xml:space="preserve"> jeho </w:t>
      </w:r>
      <w:r w:rsidRPr="002F1E72">
        <w:rPr>
          <w:b/>
          <w:sz w:val="18"/>
        </w:rPr>
        <w:t>zákonný zástupca</w:t>
      </w:r>
      <w:r w:rsidRPr="005C1847">
        <w:rPr>
          <w:sz w:val="18"/>
        </w:rPr>
        <w:t xml:space="preserve"> (</w:t>
      </w:r>
      <w:r w:rsidRPr="002F1E72">
        <w:rPr>
          <w:b/>
          <w:sz w:val="18"/>
        </w:rPr>
        <w:t>rodič</w:t>
      </w:r>
      <w:r w:rsidRPr="005C1847">
        <w:rPr>
          <w:sz w:val="18"/>
        </w:rPr>
        <w:t>, resp. súdom ustanovený opatrovník).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60AF" w14:textId="77777777" w:rsidR="007C5787" w:rsidRDefault="002F1E72">
    <w:pPr>
      <w:pStyle w:val="Hlavika"/>
    </w:pPr>
    <w:r>
      <w:rPr>
        <w:u w:val="single"/>
      </w:rPr>
      <w:pict w14:anchorId="7CB64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pt;height:63.7pt">
          <v:imagedata r:id="rId1" o:title="logo"/>
        </v:shape>
      </w:pict>
    </w:r>
  </w:p>
  <w:p w14:paraId="7A40F0DD" w14:textId="77777777" w:rsidR="007C5787" w:rsidRDefault="007C578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87"/>
    <w:rsid w:val="00027C13"/>
    <w:rsid w:val="000F7B1E"/>
    <w:rsid w:val="001857FB"/>
    <w:rsid w:val="0025145F"/>
    <w:rsid w:val="00283397"/>
    <w:rsid w:val="002F1E72"/>
    <w:rsid w:val="0033228B"/>
    <w:rsid w:val="004C5E8B"/>
    <w:rsid w:val="005C1847"/>
    <w:rsid w:val="005D2914"/>
    <w:rsid w:val="005E5CCF"/>
    <w:rsid w:val="006E3789"/>
    <w:rsid w:val="007A06C6"/>
    <w:rsid w:val="007C5787"/>
    <w:rsid w:val="00C46054"/>
    <w:rsid w:val="00E82A91"/>
    <w:rsid w:val="00E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0070B73"/>
  <w15:chartTrackingRefBased/>
  <w15:docId w15:val="{08337FCE-0DDB-476C-91DA-686F760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57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C57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57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57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57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C578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5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78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C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5787"/>
  </w:style>
  <w:style w:type="paragraph" w:styleId="Pta">
    <w:name w:val="footer"/>
    <w:basedOn w:val="Normlny"/>
    <w:link w:val="PtaChar"/>
    <w:uiPriority w:val="99"/>
    <w:unhideWhenUsed/>
    <w:rsid w:val="007C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5787"/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locked/>
    <w:rsid w:val="007A06C6"/>
    <w:rPr>
      <w:sz w:val="20"/>
      <w:szCs w:val="20"/>
    </w:r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7A06C6"/>
    <w:pPr>
      <w:spacing w:after="0" w:line="240" w:lineRule="auto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7A06C6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7A0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60AD-B9D4-4183-8B1D-907AECCE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Pavol Kučmáš</cp:lastModifiedBy>
  <cp:revision>4</cp:revision>
  <dcterms:created xsi:type="dcterms:W3CDTF">2024-08-22T09:23:00Z</dcterms:created>
  <dcterms:modified xsi:type="dcterms:W3CDTF">2024-08-22T11:27:00Z</dcterms:modified>
</cp:coreProperties>
</file>