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A2" w:rsidRPr="00BF4A07" w:rsidRDefault="00BE02A2" w:rsidP="00685896">
      <w:pPr>
        <w:spacing w:after="0"/>
        <w:rPr>
          <w:rFonts w:asciiTheme="majorHAnsi" w:hAnsiTheme="majorHAnsi"/>
          <w:color w:val="157285"/>
          <w:sz w:val="36"/>
          <w:szCs w:val="28"/>
        </w:rPr>
      </w:pPr>
      <w:bookmarkStart w:id="0" w:name="_GoBack"/>
      <w:bookmarkEnd w:id="0"/>
      <w:r w:rsidRPr="00BF4A07">
        <w:rPr>
          <w:rFonts w:asciiTheme="majorHAnsi" w:hAnsiTheme="majorHAnsi"/>
          <w:color w:val="157285"/>
          <w:sz w:val="36"/>
          <w:szCs w:val="28"/>
        </w:rPr>
        <w:t>Fotodokumentácia potvrdzuj</w:t>
      </w:r>
      <w:r w:rsidR="00603849">
        <w:rPr>
          <w:rFonts w:asciiTheme="majorHAnsi" w:hAnsiTheme="majorHAnsi"/>
          <w:color w:val="157285"/>
          <w:sz w:val="36"/>
          <w:szCs w:val="28"/>
        </w:rPr>
        <w:t>úca realizáciu projektu o</w:t>
      </w:r>
      <w:r w:rsidR="006045DB" w:rsidRPr="00BF4A07">
        <w:rPr>
          <w:rFonts w:asciiTheme="majorHAnsi" w:hAnsiTheme="majorHAnsi"/>
          <w:color w:val="157285"/>
          <w:sz w:val="36"/>
          <w:szCs w:val="28"/>
        </w:rPr>
        <w:t>bnovy RD</w:t>
      </w:r>
      <w:r w:rsidRPr="00BF4A07">
        <w:rPr>
          <w:rFonts w:asciiTheme="majorHAnsi" w:hAnsiTheme="majorHAnsi"/>
          <w:color w:val="157285"/>
          <w:sz w:val="36"/>
          <w:szCs w:val="28"/>
        </w:rPr>
        <w:t xml:space="preserve"> </w:t>
      </w:r>
    </w:p>
    <w:p w:rsidR="006A40EA" w:rsidRPr="00BF4A07" w:rsidRDefault="008B730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(povinná príloha k Ž</w:t>
      </w:r>
      <w:r w:rsidR="00BE02A2" w:rsidRPr="00BF4A07">
        <w:rPr>
          <w:rFonts w:asciiTheme="majorHAnsi" w:hAnsiTheme="majorHAnsi" w:cs="Segoe UI"/>
          <w:bCs/>
          <w:sz w:val="22"/>
          <w:szCs w:val="44"/>
          <w:lang w:val="sk-SK"/>
        </w:rPr>
        <w:t>iadosti o platbu)</w:t>
      </w:r>
    </w:p>
    <w:p w:rsidR="00685896" w:rsidRPr="00BF4A07" w:rsidRDefault="00685896" w:rsidP="00BE02A2">
      <w:pPr>
        <w:pStyle w:val="Zkladnodstavec"/>
        <w:keepLines/>
        <w:rPr>
          <w:rFonts w:asciiTheme="majorHAnsi" w:hAnsiTheme="majorHAnsi" w:cs="Segoe UI"/>
          <w:bCs/>
          <w:sz w:val="20"/>
          <w:szCs w:val="44"/>
          <w:lang w:val="sk-SK"/>
        </w:rPr>
      </w:pPr>
    </w:p>
    <w:tbl>
      <w:tblPr>
        <w:tblW w:w="0" w:type="auto"/>
        <w:tblInd w:w="-10" w:type="dxa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977"/>
        <w:gridCol w:w="1984"/>
        <w:gridCol w:w="3381"/>
      </w:tblGrid>
      <w:tr w:rsidR="00D16DD2" w:rsidRPr="00BF4A07" w:rsidTr="00CE090E">
        <w:trPr>
          <w:trHeight w:val="227"/>
          <w:tblHeader/>
        </w:trPr>
        <w:tc>
          <w:tcPr>
            <w:tcW w:w="10185" w:type="dxa"/>
            <w:gridSpan w:val="4"/>
            <w:shd w:val="clear" w:color="auto" w:fill="15728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6E7" w:rsidRPr="00BF4A07" w:rsidRDefault="009646E7" w:rsidP="00785279">
            <w:pPr>
              <w:pStyle w:val="Zkladnodstavec"/>
              <w:tabs>
                <w:tab w:val="left" w:pos="6570"/>
              </w:tabs>
              <w:jc w:val="both"/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>IDENTIFIKÁCIA RODINNÉHO DOMU</w:t>
            </w:r>
            <w:r w:rsidR="006045DB"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 xml:space="preserve"> (RD)</w:t>
            </w:r>
            <w:r w:rsidRPr="00BF4A07">
              <w:rPr>
                <w:rFonts w:asciiTheme="majorHAnsi" w:hAnsiTheme="majorHAnsi" w:cs="Segoe UI"/>
                <w:bCs/>
                <w:color w:val="FFFFFF" w:themeColor="background1"/>
                <w:sz w:val="20"/>
                <w:szCs w:val="20"/>
                <w:lang w:val="sk-SK" w:bidi="he-IL"/>
              </w:rPr>
              <w:tab/>
            </w:r>
          </w:p>
        </w:tc>
      </w:tr>
      <w:tr w:rsidR="00D16DD2" w:rsidRPr="00BF4A0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Kraj: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  <w:tc>
          <w:tcPr>
            <w:tcW w:w="1984" w:type="dxa"/>
          </w:tcPr>
          <w:p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Okres:</w:t>
            </w:r>
          </w:p>
        </w:tc>
        <w:tc>
          <w:tcPr>
            <w:tcW w:w="3381" w:type="dxa"/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</w:p>
        </w:tc>
      </w:tr>
      <w:tr w:rsidR="00D16DD2" w:rsidRPr="00BF4A0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Obec: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contextualSpacing/>
              <w:rPr>
                <w:rFonts w:asciiTheme="majorHAnsi" w:hAnsiTheme="majorHAnsi" w:cs="Segoe UI"/>
                <w:lang w:val="sk-SK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Katastrálne územie: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  <w:tr w:rsidR="00D16DD2" w:rsidRPr="00BF4A07" w:rsidTr="006045DB">
        <w:trPr>
          <w:trHeight w:val="284"/>
          <w:tblHeader/>
        </w:trPr>
        <w:tc>
          <w:tcPr>
            <w:tcW w:w="184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Zkladnodstavec"/>
              <w:spacing w:line="240" w:lineRule="auto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Súpisné číslo: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B3265" w:rsidP="00DB3265">
            <w:pPr>
              <w:pStyle w:val="Zkladnodstavec"/>
              <w:contextualSpacing/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P</w:t>
            </w:r>
            <w:r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arcelné</w:t>
            </w:r>
            <w:r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 xml:space="preserve"> </w:t>
            </w:r>
            <w:r w:rsidR="00D95D60" w:rsidRPr="00BF4A07">
              <w:rPr>
                <w:rFonts w:asciiTheme="majorHAnsi" w:hAnsiTheme="majorHAnsi" w:cs="Segoe UI"/>
                <w:sz w:val="20"/>
                <w:szCs w:val="20"/>
                <w:lang w:val="sk-SK" w:bidi="he-IL"/>
              </w:rPr>
              <w:t>číslo:</w:t>
            </w:r>
          </w:p>
        </w:tc>
        <w:tc>
          <w:tcPr>
            <w:tcW w:w="338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6DD2" w:rsidRPr="00BF4A07" w:rsidRDefault="00D16DD2" w:rsidP="00D16DD2">
            <w:pPr>
              <w:pStyle w:val="Bezodstavcovhostylu"/>
              <w:spacing w:line="240" w:lineRule="auto"/>
              <w:contextualSpacing/>
              <w:textAlignment w:val="auto"/>
              <w:rPr>
                <w:rFonts w:asciiTheme="majorHAnsi" w:hAnsiTheme="majorHAnsi" w:cs="Segoe UI"/>
                <w:color w:val="auto"/>
                <w:lang w:val="sk-SK"/>
              </w:rPr>
            </w:pPr>
          </w:p>
        </w:tc>
      </w:tr>
    </w:tbl>
    <w:p w:rsidR="009646E7" w:rsidRPr="00BF4A07" w:rsidRDefault="009646E7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FA06EE" w:rsidRDefault="006045DB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Fotografie rodinného domu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</w:t>
      </w:r>
      <w:r w:rsidR="009646E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slúžia na jednoznačnú identifikáciu rodinného domu. </w:t>
      </w:r>
      <w:r w:rsidR="002703AB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Prijímateľ je povinný predložiť fotografie </w:t>
      </w:r>
      <w:r w:rsidR="00404593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v </w:t>
      </w:r>
      <w:r w:rsidR="002703AB" w:rsidRPr="00BF4A07">
        <w:rPr>
          <w:rFonts w:asciiTheme="majorHAnsi" w:hAnsiTheme="majorHAnsi" w:cs="Segoe UI"/>
          <w:bCs/>
          <w:sz w:val="22"/>
          <w:szCs w:val="44"/>
          <w:lang w:val="sk-SK"/>
        </w:rPr>
        <w:t>rozsahu, v ktorom bude možné identifikovať každú svetovú stranu domu</w:t>
      </w:r>
      <w:r w:rsidR="00851469">
        <w:rPr>
          <w:rFonts w:asciiTheme="majorHAnsi" w:hAnsiTheme="majorHAnsi" w:cs="Segoe UI"/>
          <w:bCs/>
          <w:sz w:val="22"/>
          <w:szCs w:val="44"/>
          <w:lang w:val="sk-SK"/>
        </w:rPr>
        <w:t>.</w:t>
      </w:r>
    </w:p>
    <w:p w:rsidR="008912D3" w:rsidRPr="00BF4A07" w:rsidRDefault="008912D3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9646E7" w:rsidRDefault="001C27B8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Fotografie 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označené červeným rámom sú 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povinné a 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požadované vždy</w:t>
      </w:r>
      <w:r w:rsidR="00D16B17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, bez ohľadu na rozsah realizovaných opatrení. Záväzný vzor špecifikuje požiadavky na minimálny rozsah fotodokumentácie. 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>P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redložené f</w:t>
      </w:r>
      <w:r w:rsidR="00FA06EE" w:rsidRPr="00BF4A07">
        <w:rPr>
          <w:rFonts w:asciiTheme="majorHAnsi" w:hAnsiTheme="majorHAnsi" w:cs="Segoe UI"/>
          <w:bCs/>
          <w:sz w:val="22"/>
          <w:szCs w:val="44"/>
          <w:lang w:val="sk-SK"/>
        </w:rPr>
        <w:t>otografie musia byť v kvalite, ktorá jednoznačne umožňuje vi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zuálnu identifikáciu opatrenia (nerozmaz</w:t>
      </w:r>
      <w:r w:rsidR="00394831">
        <w:rPr>
          <w:rFonts w:asciiTheme="majorHAnsi" w:hAnsiTheme="majorHAnsi" w:cs="Segoe UI"/>
          <w:bCs/>
          <w:sz w:val="22"/>
          <w:szCs w:val="44"/>
          <w:lang w:val="sk-SK"/>
        </w:rPr>
        <w:t>ané, neprimerane malé a pod.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)</w:t>
      </w:r>
      <w:r w:rsidR="00FA06EE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. </w:t>
      </w:r>
    </w:p>
    <w:p w:rsidR="00851469" w:rsidRDefault="00851469" w:rsidP="00EF6F7B">
      <w:pPr>
        <w:pStyle w:val="Zkladnodstavec"/>
        <w:keepLines/>
        <w:spacing w:line="276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8B7307" w:rsidRPr="00BF4A07" w:rsidRDefault="008B7307" w:rsidP="00D16B17">
      <w:pPr>
        <w:pStyle w:val="Zkladnodstavec"/>
        <w:keepLines/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8B7307" w:rsidRPr="00BF4A07" w:rsidRDefault="008B7307" w:rsidP="00D16B17">
      <w:pPr>
        <w:pStyle w:val="Zkladnodstavec"/>
        <w:keepLines/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u w:val="single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u w:val="single"/>
          <w:lang w:val="sk-SK"/>
        </w:rPr>
        <w:t>Postup pri dopĺňaní fotografií</w:t>
      </w:r>
      <w:r w:rsidR="00EF6F7B" w:rsidRPr="00BF4A07">
        <w:rPr>
          <w:rFonts w:asciiTheme="majorHAnsi" w:hAnsiTheme="majorHAnsi" w:cs="Segoe UI"/>
          <w:bCs/>
          <w:sz w:val="22"/>
          <w:szCs w:val="44"/>
          <w:u w:val="single"/>
          <w:lang w:val="sk-SK"/>
        </w:rPr>
        <w:t>:</w:t>
      </w:r>
    </w:p>
    <w:p w:rsidR="008B7307" w:rsidRPr="00BF4A07" w:rsidRDefault="008B7307" w:rsidP="008B7307">
      <w:pPr>
        <w:pStyle w:val="Zkladnodstavec"/>
        <w:keepLines/>
        <w:numPr>
          <w:ilvl w:val="0"/>
          <w:numId w:val="10"/>
        </w:numPr>
        <w:spacing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Klepnutím na ikonku </w:t>
      </w:r>
      <w:r w:rsidRPr="00BF4A07">
        <w:rPr>
          <w:rFonts w:asciiTheme="majorHAnsi" w:hAnsiTheme="majorHAnsi" w:cs="Segoe UI"/>
          <w:bCs/>
          <w:noProof/>
          <w:sz w:val="22"/>
          <w:szCs w:val="44"/>
          <w:lang w:val="sk-SK" w:eastAsia="sk-SK"/>
        </w:rPr>
        <w:drawing>
          <wp:inline distT="0" distB="0" distL="0" distR="0">
            <wp:extent cx="381000" cy="373380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</w:t>
      </w:r>
      <w:r w:rsidR="006045DB" w:rsidRPr="00BF4A07">
        <w:rPr>
          <w:rFonts w:asciiTheme="majorHAnsi" w:hAnsiTheme="majorHAnsi" w:cs="Segoe UI"/>
          <w:bCs/>
          <w:sz w:val="22"/>
          <w:szCs w:val="44"/>
          <w:lang w:val="sk-SK"/>
        </w:rPr>
        <w:t>vložte fotografiu k príslušnému zrealizovanému opatreniu.</w:t>
      </w:r>
    </w:p>
    <w:p w:rsidR="008B7307" w:rsidRPr="00BF4A07" w:rsidRDefault="00EF6F7B" w:rsidP="00EF6F7B">
      <w:pPr>
        <w:pStyle w:val="Zkladnodstavec"/>
        <w:keepLines/>
        <w:numPr>
          <w:ilvl w:val="0"/>
          <w:numId w:val="10"/>
        </w:numPr>
        <w:spacing w:after="240" w:line="240" w:lineRule="auto"/>
        <w:jc w:val="both"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Fotografie pri opatreniach, ktoré ste nezrealizovali, zostávajú prázdne.</w:t>
      </w:r>
    </w:p>
    <w:p w:rsidR="00D5263E" w:rsidRPr="00394831" w:rsidRDefault="00394831" w:rsidP="005F59EC">
      <w:pPr>
        <w:pStyle w:val="Zkladnodstavec"/>
        <w:keepNext/>
        <w:keepLines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inorBidi"/>
          <w:color w:val="157285"/>
          <w:sz w:val="20"/>
          <w:szCs w:val="28"/>
          <w:lang w:val="sk-SK"/>
        </w:rPr>
      </w:pP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V prípade, že si chcete predložiť inú fotografiu, na ktorú nenájdete priestor v preddefinovaných častiach, </w:t>
      </w:r>
      <w:r w:rsidR="00EF6F7B"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voliteľné fotky môžete pridať na konci dokumentu v časti „Iná fotodokumentácia“</w:t>
      </w: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spolu s popisom</w:t>
      </w:r>
      <w:r w:rsidR="006045DB" w:rsidRPr="00394831">
        <w:rPr>
          <w:rFonts w:asciiTheme="majorHAnsi" w:hAnsiTheme="majorHAnsi" w:cs="Segoe UI"/>
          <w:bCs/>
          <w:sz w:val="22"/>
          <w:szCs w:val="44"/>
          <w:lang w:val="sk-SK"/>
        </w:rPr>
        <w:t>, v ktorom upre</w:t>
      </w:r>
      <w:r w:rsidRPr="00394831">
        <w:rPr>
          <w:rFonts w:asciiTheme="majorHAnsi" w:hAnsiTheme="majorHAnsi" w:cs="Segoe UI"/>
          <w:bCs/>
          <w:sz w:val="22"/>
          <w:szCs w:val="44"/>
          <w:lang w:val="sk-SK"/>
        </w:rPr>
        <w:t>sníte k akému opatreniu sa fotografia</w:t>
      </w:r>
      <w:r w:rsidR="006045DB" w:rsidRPr="00394831">
        <w:rPr>
          <w:rFonts w:asciiTheme="majorHAnsi" w:hAnsiTheme="majorHAnsi" w:cs="Segoe UI"/>
          <w:bCs/>
          <w:sz w:val="22"/>
          <w:szCs w:val="44"/>
          <w:lang w:val="sk-SK"/>
        </w:rPr>
        <w:t xml:space="preserve"> vzťahuje.</w:t>
      </w:r>
      <w:r w:rsidR="00D5263E" w:rsidRPr="00394831">
        <w:rPr>
          <w:rFonts w:asciiTheme="majorHAnsi" w:hAnsiTheme="majorHAnsi" w:cstheme="minorBidi"/>
          <w:color w:val="157285"/>
          <w:sz w:val="20"/>
          <w:szCs w:val="28"/>
          <w:lang w:val="sk-SK"/>
        </w:rPr>
        <w:br w:type="page"/>
      </w:r>
    </w:p>
    <w:p w:rsidR="00404593" w:rsidRPr="00BF4A07" w:rsidRDefault="00404593" w:rsidP="001C27B8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>SKUPINA OPATRENÍ A</w:t>
      </w:r>
      <w:r w:rsidR="00D95D60"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Zlepšenie</w:t>
      </w: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tepelno-technických vlastností</w:t>
      </w:r>
      <w:r w:rsidR="001C27B8"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 </w:t>
      </w:r>
    </w:p>
    <w:p w:rsidR="00404593" w:rsidRPr="00466C33" w:rsidRDefault="00466C33" w:rsidP="00466C33">
      <w:pPr>
        <w:pStyle w:val="Zkladnodstavec"/>
        <w:keepNext/>
        <w:keepLines/>
        <w:rPr>
          <w:rFonts w:asciiTheme="majorHAnsi" w:hAnsiTheme="majorHAnsi" w:cs="Segoe UI"/>
          <w:caps/>
          <w:color w:val="157285"/>
          <w:szCs w:val="22"/>
          <w:lang w:val="sk-SK" w:bidi="fa-IR"/>
        </w:rPr>
      </w:pPr>
      <w:r>
        <w:rPr>
          <w:rFonts w:asciiTheme="majorHAnsi" w:hAnsiTheme="majorHAnsi" w:cstheme="minorBidi"/>
          <w:color w:val="157285"/>
          <w:szCs w:val="22"/>
          <w:lang w:val="sk-SK"/>
        </w:rPr>
        <w:t xml:space="preserve">1. </w:t>
      </w:r>
      <w:r w:rsidR="00C30CCD" w:rsidRPr="00466C33">
        <w:rPr>
          <w:rFonts w:asciiTheme="majorHAnsi" w:hAnsiTheme="majorHAnsi" w:cstheme="minorBidi"/>
          <w:color w:val="157285"/>
          <w:szCs w:val="22"/>
          <w:lang w:val="sk-SK"/>
        </w:rPr>
        <w:t>Zateplenie obvodového plášťa</w:t>
      </w:r>
      <w:r w:rsidRPr="00466C33">
        <w:rPr>
          <w:rFonts w:asciiTheme="majorHAnsi" w:hAnsiTheme="majorHAnsi" w:cstheme="minorBidi"/>
          <w:color w:val="157285"/>
          <w:szCs w:val="22"/>
          <w:lang w:val="sk-SK"/>
        </w:rPr>
        <w:t xml:space="preserve">, </w:t>
      </w:r>
      <w:r>
        <w:rPr>
          <w:rFonts w:asciiTheme="majorHAnsi" w:hAnsiTheme="majorHAnsi" w:cstheme="minorBidi"/>
          <w:color w:val="157285"/>
          <w:szCs w:val="22"/>
          <w:lang w:val="sk-SK"/>
        </w:rPr>
        <w:t xml:space="preserve">2. </w:t>
      </w:r>
      <w:r w:rsidR="00C30CCD" w:rsidRPr="00466C33">
        <w:rPr>
          <w:rFonts w:asciiTheme="majorHAnsi" w:hAnsiTheme="majorHAnsi" w:cstheme="minorBidi"/>
          <w:color w:val="157285"/>
          <w:szCs w:val="22"/>
          <w:lang w:val="sk-SK"/>
        </w:rPr>
        <w:t>Z</w:t>
      </w:r>
      <w:r w:rsidR="00404593" w:rsidRPr="00466C33">
        <w:rPr>
          <w:rFonts w:asciiTheme="majorHAnsi" w:hAnsiTheme="majorHAnsi" w:cstheme="minorBidi"/>
          <w:color w:val="157285"/>
          <w:szCs w:val="22"/>
          <w:lang w:val="sk-SK"/>
        </w:rPr>
        <w:t xml:space="preserve">ateplenie strešného plášťa, </w:t>
      </w:r>
      <w:r>
        <w:rPr>
          <w:rFonts w:asciiTheme="majorHAnsi" w:hAnsiTheme="majorHAnsi" w:cstheme="minorBidi"/>
          <w:color w:val="157285"/>
          <w:szCs w:val="22"/>
          <w:lang w:val="sk-SK"/>
        </w:rPr>
        <w:t xml:space="preserve">3. </w:t>
      </w:r>
      <w:r w:rsidR="00C30CCD" w:rsidRPr="00466C33">
        <w:rPr>
          <w:rFonts w:asciiTheme="majorHAnsi" w:hAnsiTheme="majorHAnsi" w:cstheme="minorBidi"/>
          <w:color w:val="157285"/>
          <w:szCs w:val="22"/>
          <w:lang w:val="sk-SK"/>
        </w:rPr>
        <w:t>V</w:t>
      </w:r>
      <w:r w:rsidR="00404593" w:rsidRPr="00466C33">
        <w:rPr>
          <w:rFonts w:asciiTheme="majorHAnsi" w:hAnsiTheme="majorHAnsi" w:cstheme="minorBidi"/>
          <w:color w:val="157285"/>
          <w:szCs w:val="22"/>
          <w:lang w:val="sk-SK"/>
        </w:rPr>
        <w:t>ýmena otvorových konštr</w:t>
      </w:r>
      <w:r w:rsidR="00D879D4" w:rsidRPr="00466C33">
        <w:rPr>
          <w:rFonts w:asciiTheme="majorHAnsi" w:hAnsiTheme="majorHAnsi" w:cstheme="minorBidi"/>
          <w:color w:val="157285"/>
          <w:szCs w:val="22"/>
          <w:lang w:val="sk-SK"/>
        </w:rPr>
        <w:t>u</w:t>
      </w:r>
      <w:r w:rsidR="00404593" w:rsidRPr="00466C33">
        <w:rPr>
          <w:rFonts w:asciiTheme="majorHAnsi" w:hAnsiTheme="majorHAnsi" w:cstheme="minorBidi"/>
          <w:color w:val="157285"/>
          <w:szCs w:val="22"/>
          <w:lang w:val="sk-SK"/>
        </w:rPr>
        <w:t>kcii</w:t>
      </w:r>
      <w:r w:rsidR="001C27B8" w:rsidRPr="00466C33">
        <w:rPr>
          <w:rFonts w:asciiTheme="majorHAnsi" w:hAnsiTheme="majorHAnsi" w:cstheme="minorBidi"/>
          <w:color w:val="157285"/>
          <w:szCs w:val="22"/>
          <w:lang w:val="sk-SK"/>
        </w:rPr>
        <w:t xml:space="preserve"> </w:t>
      </w:r>
    </w:p>
    <w:tbl>
      <w:tblPr>
        <w:tblStyle w:val="Mriekatabuky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046"/>
        <w:gridCol w:w="5029"/>
      </w:tblGrid>
      <w:tr w:rsidR="00466C33" w:rsidRPr="00BF4A07" w:rsidTr="00122E06">
        <w:trPr>
          <w:trHeight w:val="340"/>
        </w:trPr>
        <w:tc>
          <w:tcPr>
            <w:tcW w:w="50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66C33" w:rsidRPr="00BF4A07" w:rsidRDefault="00466C33" w:rsidP="00403FF4">
            <w:pPr>
              <w:pStyle w:val="Zkladnodstavec"/>
              <w:keepNext/>
              <w:keepLines/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otografia rodinného domu po obnove (predná strana)</w:t>
            </w:r>
          </w:p>
        </w:tc>
        <w:tc>
          <w:tcPr>
            <w:tcW w:w="502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(bočná strana 1)</w:t>
            </w:r>
          </w:p>
        </w:tc>
      </w:tr>
      <w:tr w:rsidR="00466C33" w:rsidRPr="00122E06" w:rsidTr="00122E06">
        <w:trPr>
          <w:cantSplit/>
          <w:trHeight w:val="1715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27410505"/>
            <w:showingPlcHdr/>
            <w:picture/>
          </w:sdtPr>
          <w:sdtEndPr/>
          <w:sdtContent>
            <w:tc>
              <w:tcPr>
                <w:tcW w:w="5046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  <w:vAlign w:val="center"/>
              </w:tcPr>
              <w:p w:rsidR="00466C33" w:rsidRPr="00122E06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1F6893CD" wp14:editId="09FAD07B">
                      <wp:extent cx="2520000" cy="2520000"/>
                      <wp:effectExtent l="0" t="0" r="0" b="0"/>
                      <wp:docPr id="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650171916"/>
            <w:showingPlcHdr/>
            <w:picture/>
          </w:sdtPr>
          <w:sdtEndPr/>
          <w:sdtContent>
            <w:tc>
              <w:tcPr>
                <w:tcW w:w="5029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  <w:vAlign w:val="center"/>
              </w:tcPr>
              <w:p w:rsidR="00466C33" w:rsidRPr="00122E06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761CAA37" wp14:editId="44BAEE46">
                      <wp:extent cx="2520000" cy="2520000"/>
                      <wp:effectExtent l="0" t="0" r="0" b="0"/>
                      <wp:docPr id="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66C33" w:rsidRPr="00BF4A07" w:rsidTr="00122E06">
        <w:trPr>
          <w:trHeight w:val="345"/>
        </w:trPr>
        <w:tc>
          <w:tcPr>
            <w:tcW w:w="50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(bočná strana 2)</w:t>
            </w:r>
          </w:p>
        </w:tc>
        <w:tc>
          <w:tcPr>
            <w:tcW w:w="502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rodinného domu po obnove (zadná strana)</w:t>
            </w:r>
          </w:p>
        </w:tc>
      </w:tr>
      <w:tr w:rsidR="002248DB" w:rsidRPr="00BF4A0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1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202404086"/>
            <w:showingPlcHdr/>
            <w:picture/>
          </w:sdtPr>
          <w:sdtEndPr/>
          <w:sdtContent>
            <w:tc>
              <w:tcPr>
                <w:tcW w:w="5046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</w:tcPr>
              <w:p w:rsidR="002248DB" w:rsidRPr="00122E06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4495D74F" wp14:editId="4371BC54">
                      <wp:extent cx="2520000" cy="2520000"/>
                      <wp:effectExtent l="0" t="0" r="0" b="0"/>
                      <wp:docPr id="46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986774219"/>
            <w:showingPlcHdr/>
            <w:picture/>
          </w:sdtPr>
          <w:sdtEndPr/>
          <w:sdtContent>
            <w:tc>
              <w:tcPr>
                <w:tcW w:w="5029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</w:tcPr>
              <w:p w:rsidR="002248DB" w:rsidRPr="00122E06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vertAlign w:val="superscript"/>
                    <w:lang w:val="sk-SK" w:bidi="he-IL"/>
                  </w:rPr>
                </w:pPr>
                <w:r w:rsidRPr="00122E06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vertAlign w:val="superscript"/>
                    <w:lang w:val="sk-SK" w:eastAsia="sk-SK"/>
                  </w:rPr>
                  <w:drawing>
                    <wp:inline distT="0" distB="0" distL="0" distR="0" wp14:anchorId="7D52B90E" wp14:editId="6992466B">
                      <wp:extent cx="2520000" cy="2520000"/>
                      <wp:effectExtent l="0" t="0" r="0" b="0"/>
                      <wp:docPr id="4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0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248DB" w:rsidRDefault="002248DB" w:rsidP="000711B3">
            <w:pPr>
              <w:pStyle w:val="Zkladnodstavec"/>
              <w:keepNext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RD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 obnove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(pohľad z ulice</w:t>
            </w:r>
            <w:r w:rsidRPr="00BF4A07">
              <w:rPr>
                <w:rStyle w:val="Odkaznapoznmkupodiarou"/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footnoteReference w:id="1"/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  <w:tc>
          <w:tcPr>
            <w:tcW w:w="5029" w:type="dxa"/>
            <w:tcBorders>
              <w:top w:val="single" w:sz="12" w:space="0" w:color="C00000"/>
              <w:left w:val="single" w:sz="12" w:space="0" w:color="C00000"/>
            </w:tcBorders>
          </w:tcPr>
          <w:p w:rsidR="002248DB" w:rsidRDefault="002248DB" w:rsidP="00122E06">
            <w:pPr>
              <w:pStyle w:val="Zkladnodstavec"/>
              <w:keepNext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RD po obnove (</w:t>
            </w:r>
            <w:r w:rsidR="00122E06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I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ná - voliteľné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)</w:t>
            </w:r>
          </w:p>
        </w:tc>
      </w:tr>
      <w:tr w:rsidR="002248DB" w:rsidRPr="00BF4A0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571317358"/>
            <w:showingPlcHdr/>
            <w:picture/>
          </w:sdtPr>
          <w:sdtEndPr/>
          <w:sdtContent>
            <w:tc>
              <w:tcPr>
                <w:tcW w:w="5046" w:type="dxa"/>
                <w:tcBorders>
                  <w:top w:val="single" w:sz="12" w:space="0" w:color="C00000"/>
                  <w:left w:val="single" w:sz="12" w:space="0" w:color="C00000"/>
                  <w:bottom w:val="single" w:sz="12" w:space="0" w:color="C00000"/>
                  <w:right w:val="single" w:sz="12" w:space="0" w:color="C00000"/>
                </w:tcBorders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BA46C49" wp14:editId="5DDAF832">
                      <wp:extent cx="2520000" cy="2520000"/>
                      <wp:effectExtent l="0" t="0" r="0" b="0"/>
                      <wp:docPr id="4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2092032816"/>
            <w:showingPlcHdr/>
            <w:picture/>
          </w:sdtPr>
          <w:sdtEndPr/>
          <w:sdtContent>
            <w:tc>
              <w:tcPr>
                <w:tcW w:w="5029" w:type="dxa"/>
                <w:tcBorders>
                  <w:left w:val="single" w:sz="12" w:space="0" w:color="C00000"/>
                </w:tcBorders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470818A" wp14:editId="5B2649C6">
                      <wp:extent cx="2520000" cy="2520000"/>
                      <wp:effectExtent l="0" t="0" r="0" b="0"/>
                      <wp:docPr id="4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394831" w:rsidRDefault="00394831">
      <w:r>
        <w:br w:type="page"/>
      </w:r>
    </w:p>
    <w:p w:rsidR="00466C33" w:rsidRPr="00BF4A07" w:rsidRDefault="00466C33" w:rsidP="00466C33">
      <w:pPr>
        <w:spacing w:before="240" w:after="60" w:line="240" w:lineRule="auto"/>
        <w:rPr>
          <w:rFonts w:asciiTheme="majorHAnsi" w:hAnsiTheme="majorHAnsi"/>
          <w:b/>
          <w:color w:val="157285"/>
          <w:sz w:val="28"/>
          <w:szCs w:val="28"/>
        </w:rPr>
      </w:pPr>
      <w:r w:rsidRPr="00BF4A07">
        <w:rPr>
          <w:rFonts w:asciiTheme="majorHAnsi" w:hAnsiTheme="majorHAnsi"/>
          <w:b/>
          <w:color w:val="157285"/>
          <w:sz w:val="28"/>
          <w:szCs w:val="28"/>
        </w:rPr>
        <w:lastRenderedPageBreak/>
        <w:t xml:space="preserve">SKUPINA OPATRENÍ A Zlepšenie tepelno-technických vlastností </w:t>
      </w:r>
      <w:r>
        <w:rPr>
          <w:rFonts w:asciiTheme="majorHAnsi" w:hAnsiTheme="majorHAnsi"/>
          <w:b/>
          <w:color w:val="157285"/>
          <w:sz w:val="28"/>
          <w:szCs w:val="28"/>
        </w:rPr>
        <w:t>budovy</w:t>
      </w:r>
    </w:p>
    <w:p w:rsidR="00466C33" w:rsidRPr="00BF4A07" w:rsidRDefault="00466C33" w:rsidP="00466C33">
      <w:pPr>
        <w:pStyle w:val="Zkladnodstavec"/>
        <w:keepNext/>
        <w:keepLines/>
        <w:numPr>
          <w:ilvl w:val="0"/>
          <w:numId w:val="10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podlahy nevykurovaného podkrovia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66C33" w:rsidRPr="00BF4A07" w:rsidTr="00403FF4">
        <w:trPr>
          <w:trHeight w:val="254"/>
        </w:trPr>
        <w:tc>
          <w:tcPr>
            <w:tcW w:w="5101" w:type="dxa"/>
          </w:tcPr>
          <w:p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66C33" w:rsidRPr="00BF4A07" w:rsidTr="00403FF4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778839160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E1FB65C" wp14:editId="71A39294">
                      <wp:extent cx="2520000" cy="2520000"/>
                      <wp:effectExtent l="0" t="0" r="0" b="0"/>
                      <wp:docPr id="8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53399572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B3B2995" wp14:editId="17B70FAD">
                      <wp:extent cx="2520000" cy="2520000"/>
                      <wp:effectExtent l="0" t="0" r="0" b="0"/>
                      <wp:docPr id="9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66C33" w:rsidRPr="00BF4A07" w:rsidRDefault="00466C33" w:rsidP="00466C33">
      <w:pPr>
        <w:pStyle w:val="Zkladnodstavec"/>
        <w:keepNext/>
        <w:keepLines/>
        <w:numPr>
          <w:ilvl w:val="0"/>
          <w:numId w:val="10"/>
        </w:numPr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stropu nevykurovaného suterénu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66C33" w:rsidRPr="00BF4A07" w:rsidTr="00403FF4">
        <w:trPr>
          <w:trHeight w:val="254"/>
        </w:trPr>
        <w:tc>
          <w:tcPr>
            <w:tcW w:w="5101" w:type="dxa"/>
          </w:tcPr>
          <w:p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66C33" w:rsidRPr="00BF4A07" w:rsidTr="00403FF4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936894919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4E10B74" wp14:editId="28815668">
                      <wp:extent cx="2520000" cy="2520000"/>
                      <wp:effectExtent l="0" t="0" r="0" b="0"/>
                      <wp:docPr id="10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08861289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4DC9187" wp14:editId="1CC78EEF">
                      <wp:extent cx="2520000" cy="2520000"/>
                      <wp:effectExtent l="0" t="0" r="0" b="0"/>
                      <wp:docPr id="11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66C33" w:rsidRPr="00BF4A07" w:rsidRDefault="00466C33" w:rsidP="00466C33">
      <w:pPr>
        <w:pStyle w:val="Zkladnodstavec"/>
        <w:keepNext/>
        <w:keepLines/>
        <w:numPr>
          <w:ilvl w:val="0"/>
          <w:numId w:val="10"/>
        </w:numPr>
        <w:spacing w:line="276" w:lineRule="auto"/>
        <w:rPr>
          <w:rFonts w:asciiTheme="majorHAnsi" w:hAnsiTheme="majorHAnsi" w:cstheme="minorBidi"/>
          <w:color w:val="157285"/>
          <w:szCs w:val="28"/>
          <w:lang w:val="sk-SK"/>
        </w:rPr>
      </w:pPr>
      <w:r w:rsidRPr="00BF4A07">
        <w:rPr>
          <w:rFonts w:asciiTheme="majorHAnsi" w:hAnsiTheme="majorHAnsi" w:cstheme="minorBidi"/>
          <w:color w:val="157285"/>
          <w:szCs w:val="28"/>
          <w:lang w:val="sk-SK"/>
        </w:rPr>
        <w:t>Zateplenie podlahy na teréne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466C33" w:rsidRPr="00BF4A07" w:rsidTr="00403FF4">
        <w:trPr>
          <w:trHeight w:val="254"/>
        </w:trPr>
        <w:tc>
          <w:tcPr>
            <w:tcW w:w="5101" w:type="dxa"/>
          </w:tcPr>
          <w:p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pred obnovou </w:t>
            </w:r>
          </w:p>
        </w:tc>
        <w:tc>
          <w:tcPr>
            <w:tcW w:w="5101" w:type="dxa"/>
          </w:tcPr>
          <w:p w:rsidR="00466C33" w:rsidRPr="00BF4A07" w:rsidRDefault="00466C33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466C33" w:rsidRPr="00BF4A07" w:rsidTr="00403FF4">
        <w:trPr>
          <w:cantSplit/>
          <w:trHeight w:val="3702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44654096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EC324B7" wp14:editId="0F645BAC">
                      <wp:extent cx="2354580" cy="2354580"/>
                      <wp:effectExtent l="0" t="0" r="7620" b="7620"/>
                      <wp:docPr id="12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54879" cy="2354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452533364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466C33" w:rsidRPr="00BF4A07" w:rsidRDefault="00466C33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81D8B23" wp14:editId="406F734A">
                      <wp:extent cx="2346960" cy="2346960"/>
                      <wp:effectExtent l="0" t="0" r="0" b="0"/>
                      <wp:docPr id="1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7258" cy="23472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466C33" w:rsidRPr="00BF4A07" w:rsidRDefault="00466C33" w:rsidP="00466C33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</w:p>
    <w:p w:rsidR="00C30CCD" w:rsidRPr="00BF4A07" w:rsidRDefault="00C30CCD" w:rsidP="00BE02A2">
      <w:pPr>
        <w:pStyle w:val="Zkladnodstavec"/>
        <w:keepLines/>
        <w:rPr>
          <w:rFonts w:asciiTheme="majorHAnsi" w:hAnsiTheme="majorHAnsi" w:cs="Segoe UI"/>
          <w:bCs/>
          <w:sz w:val="22"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br w:type="page"/>
      </w:r>
    </w:p>
    <w:p w:rsidR="00B34043" w:rsidRPr="00BF4A07" w:rsidRDefault="00D16B17" w:rsidP="00B34043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>SKUPINA OPATREN</w:t>
      </w:r>
      <w:r w:rsidR="00122E06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Í B1 Inštalácia zdroja energie </w:t>
      </w:r>
      <w:r w:rsidR="00122E06" w:rsidRPr="00122E06">
        <w:rPr>
          <w:rFonts w:asciiTheme="majorHAnsi" w:hAnsiTheme="majorHAnsi" w:cstheme="minorBidi"/>
          <w:color w:val="157285"/>
          <w:szCs w:val="28"/>
          <w:lang w:val="sk-SK"/>
        </w:rPr>
        <w:t>– Obnoviteľné zdroje energie</w:t>
      </w:r>
    </w:p>
    <w:p w:rsidR="00D16B17" w:rsidRPr="00BF4A07" w:rsidRDefault="00D16B17" w:rsidP="00824C1A">
      <w:pPr>
        <w:pStyle w:val="Zkladnodstavec"/>
        <w:keepNext/>
        <w:keepLines/>
        <w:spacing w:after="240" w:line="240" w:lineRule="auto"/>
        <w:jc w:val="both"/>
        <w:rPr>
          <w:rFonts w:asciiTheme="majorHAnsi" w:hAnsiTheme="majorHAnsi" w:cs="Segoe UI"/>
          <w:bCs/>
          <w:szCs w:val="44"/>
          <w:lang w:val="sk-SK"/>
        </w:rPr>
      </w:pP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Z fotodokumentácie inštalovaného zariadenia musí by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>ť zrejmé jeho umiestnenie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(v/na/pri nehnuteľnosti)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a zároveň musí byť jednoznačne identifikovaný výrobný štítok zariadenia.  </w:t>
      </w:r>
      <w:r w:rsidR="00A4123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V prípade solárnych kolektorov a </w:t>
      </w:r>
      <w:r w:rsidRPr="00BF4A07">
        <w:rPr>
          <w:rFonts w:asciiTheme="majorHAnsi" w:hAnsiTheme="majorHAnsi" w:cs="Segoe UI"/>
          <w:bCs/>
          <w:sz w:val="22"/>
          <w:szCs w:val="44"/>
          <w:lang w:val="sk-SK"/>
        </w:rPr>
        <w:t>fotovoltických panel</w:t>
      </w:r>
      <w:r w:rsidR="00824C1A" w:rsidRPr="00BF4A07">
        <w:rPr>
          <w:rFonts w:asciiTheme="majorHAnsi" w:hAnsiTheme="majorHAnsi" w:cs="Segoe UI"/>
          <w:bCs/>
          <w:sz w:val="22"/>
          <w:szCs w:val="44"/>
          <w:lang w:val="sk-SK"/>
        </w:rPr>
        <w:t>ov musí byť zrejmý aj ich počet.</w:t>
      </w:r>
      <w:r w:rsidR="00A4123A" w:rsidRPr="00BF4A07">
        <w:rPr>
          <w:rFonts w:asciiTheme="majorHAnsi" w:hAnsiTheme="majorHAnsi" w:cs="Segoe UI"/>
          <w:bCs/>
          <w:sz w:val="22"/>
          <w:szCs w:val="44"/>
          <w:lang w:val="sk-SK"/>
        </w:rPr>
        <w:t xml:space="preserve"> Povinnou súčasťou je fotodokumentácia výrobného štítku zariadenia, ktorá musí byť jasne čitateľná.</w:t>
      </w:r>
    </w:p>
    <w:p w:rsidR="002248DB" w:rsidRPr="00BF4A07" w:rsidRDefault="002248DB" w:rsidP="002248DB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BF4A07">
        <w:rPr>
          <w:rFonts w:asciiTheme="majorHAnsi" w:hAnsiTheme="majorHAnsi" w:cs="Segoe UI"/>
          <w:bCs/>
          <w:color w:val="157285"/>
          <w:szCs w:val="44"/>
          <w:lang w:val="sk-SK"/>
        </w:rPr>
        <w:t>Tepelné čerpadlo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2248DB" w:rsidRPr="00BF4A07" w:rsidTr="000711B3">
        <w:trPr>
          <w:trHeight w:val="254"/>
        </w:trPr>
        <w:tc>
          <w:tcPr>
            <w:tcW w:w="5101" w:type="dxa"/>
          </w:tcPr>
          <w:p w:rsidR="002248DB" w:rsidRPr="00BF4A07" w:rsidRDefault="00A14226" w:rsidP="00A1422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:rsidR="002248DB" w:rsidRPr="00BF4A07" w:rsidRDefault="002248DB" w:rsidP="00A1422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</w:t>
            </w:r>
            <w:r w:rsidR="00A14226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č.</w:t>
            </w:r>
            <w:r w:rsidR="00A14226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 obnove RD</w:t>
            </w:r>
          </w:p>
        </w:tc>
      </w:tr>
      <w:tr w:rsidR="002248DB" w:rsidRPr="00BF4A07" w:rsidTr="000711B3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21596925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F3654BA" wp14:editId="325D14E0">
                      <wp:extent cx="2520000" cy="2520000"/>
                      <wp:effectExtent l="0" t="0" r="0" b="0"/>
                      <wp:docPr id="4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08851896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7F69CC8" wp14:editId="0AE98278">
                      <wp:extent cx="2520000" cy="2520000"/>
                      <wp:effectExtent l="0" t="0" r="0" b="0"/>
                      <wp:docPr id="5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101" w:type="dxa"/>
          </w:tcPr>
          <w:p w:rsidR="002248DB" w:rsidRPr="00BF4A07" w:rsidRDefault="002248DB" w:rsidP="00A1422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A14226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A14226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3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 obnove RD</w:t>
            </w:r>
          </w:p>
        </w:tc>
        <w:tc>
          <w:tcPr>
            <w:tcW w:w="5101" w:type="dxa"/>
          </w:tcPr>
          <w:p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2248DB" w:rsidRPr="00BF4A0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237675441"/>
            <w:showingPlcHdr/>
            <w:picture/>
          </w:sdtPr>
          <w:sdtEndPr/>
          <w:sdtContent>
            <w:tc>
              <w:tcPr>
                <w:tcW w:w="5101" w:type="dxa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B3EF8F4" wp14:editId="79E18DCA">
                      <wp:extent cx="2520000" cy="2520000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346993690"/>
            <w:showingPlcHdr/>
            <w:picture/>
          </w:sdtPr>
          <w:sdtEndPr/>
          <w:sdtContent>
            <w:tc>
              <w:tcPr>
                <w:tcW w:w="5101" w:type="dxa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D0986D3" wp14:editId="51864403">
                      <wp:extent cx="2520000" cy="2520000"/>
                      <wp:effectExtent l="0" t="0" r="0" b="0"/>
                      <wp:docPr id="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248DB" w:rsidRPr="00BF4A07" w:rsidRDefault="002248DB" w:rsidP="002248DB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:rsidR="002248DB" w:rsidRPr="00BF4A07" w:rsidRDefault="002248DB" w:rsidP="002248DB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 w:rsidRPr="002248DB">
        <w:rPr>
          <w:rFonts w:asciiTheme="majorHAnsi" w:hAnsiTheme="majorHAnsi" w:cs="Segoe UI"/>
          <w:bCs/>
          <w:color w:val="157285"/>
          <w:szCs w:val="44"/>
          <w:lang w:val="sk-SK"/>
        </w:rPr>
        <w:lastRenderedPageBreak/>
        <w:t>a)</w:t>
      </w:r>
      <w:r>
        <w:rPr>
          <w:rFonts w:asciiTheme="majorHAnsi" w:hAnsiTheme="majorHAnsi" w:cs="Segoe UI"/>
          <w:bCs/>
          <w:color w:val="157285"/>
          <w:sz w:val="28"/>
          <w:szCs w:val="28"/>
          <w:lang w:val="sk-SK"/>
        </w:rPr>
        <w:t xml:space="preserve"> </w:t>
      </w:r>
      <w:r w:rsidRPr="002248DB">
        <w:rPr>
          <w:rFonts w:asciiTheme="majorHAnsi" w:hAnsiTheme="majorHAnsi" w:cs="Segoe UI"/>
          <w:bCs/>
          <w:color w:val="157285"/>
          <w:szCs w:val="44"/>
          <w:lang w:val="sk-SK"/>
        </w:rPr>
        <w:t>Fotovoltické panely a b) Batériové úložisko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2248DB" w:rsidRPr="00BF4A07" w:rsidTr="000711B3">
        <w:trPr>
          <w:trHeight w:val="254"/>
        </w:trPr>
        <w:tc>
          <w:tcPr>
            <w:tcW w:w="5101" w:type="dxa"/>
          </w:tcPr>
          <w:p w:rsidR="002248DB" w:rsidRPr="00BF4A07" w:rsidRDefault="00CD7017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</w:tr>
      <w:tr w:rsidR="002248DB" w:rsidRPr="00BF4A07" w:rsidTr="000711B3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687904312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CCC685E" wp14:editId="28CCC999">
                      <wp:extent cx="2520000" cy="2520000"/>
                      <wp:effectExtent l="0" t="0" r="0" b="0"/>
                      <wp:docPr id="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708376413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35EB831" wp14:editId="73CCFFD2">
                      <wp:extent cx="2520000" cy="2520000"/>
                      <wp:effectExtent l="0" t="0" r="0" b="0"/>
                      <wp:docPr id="7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101" w:type="dxa"/>
          </w:tcPr>
          <w:p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3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2248DB" w:rsidRPr="00BF4A0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590279857"/>
            <w:showingPlcHdr/>
            <w:picture/>
          </w:sdtPr>
          <w:sdtEndPr/>
          <w:sdtContent>
            <w:tc>
              <w:tcPr>
                <w:tcW w:w="5101" w:type="dxa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34C5F210" wp14:editId="28E42409">
                      <wp:extent cx="2520000" cy="2520000"/>
                      <wp:effectExtent l="0" t="0" r="0" b="0"/>
                      <wp:docPr id="1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686590198"/>
            <w:showingPlcHdr/>
            <w:picture/>
          </w:sdtPr>
          <w:sdtEndPr/>
          <w:sdtContent>
            <w:tc>
              <w:tcPr>
                <w:tcW w:w="5101" w:type="dxa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347270A" wp14:editId="6BB18631">
                      <wp:extent cx="2520000" cy="2520000"/>
                      <wp:effectExtent l="0" t="0" r="0" b="0"/>
                      <wp:docPr id="1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101" w:type="dxa"/>
          </w:tcPr>
          <w:p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Batériové úložisko - Fotografia po obnove RD</w:t>
            </w:r>
          </w:p>
        </w:tc>
        <w:tc>
          <w:tcPr>
            <w:tcW w:w="5101" w:type="dxa"/>
          </w:tcPr>
          <w:p w:rsidR="002248DB" w:rsidRPr="00BF4A07" w:rsidRDefault="002248DB" w:rsidP="002248DB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Batériové úložisko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-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2248DB" w:rsidRPr="00BF4A07" w:rsidTr="00224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7"/>
        </w:trPr>
        <w:tc>
          <w:tcPr>
            <w:tcW w:w="5101" w:type="dxa"/>
          </w:tcPr>
          <w:sdt>
            <w:sdtPr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  <w:id w:val="2052572202"/>
              <w:showingPlcHdr/>
              <w:picture/>
            </w:sdtPr>
            <w:sdtEndPr/>
            <w:sdtContent>
              <w:p w:rsidR="002248DB" w:rsidRPr="00BF4A07" w:rsidRDefault="002248DB" w:rsidP="002248DB">
                <w:pPr>
                  <w:pStyle w:val="Zkladnodstavec"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A192670" wp14:editId="51E444B1">
                      <wp:extent cx="2520000" cy="2520000"/>
                      <wp:effectExtent l="0" t="0" r="0" b="0"/>
                      <wp:docPr id="2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811754340"/>
            <w:showingPlcHdr/>
            <w:picture/>
          </w:sdtPr>
          <w:sdtEndPr/>
          <w:sdtContent>
            <w:tc>
              <w:tcPr>
                <w:tcW w:w="5101" w:type="dxa"/>
              </w:tcPr>
              <w:p w:rsidR="002248DB" w:rsidRPr="00BF4A07" w:rsidRDefault="002248DB" w:rsidP="002248DB">
                <w:pPr>
                  <w:pStyle w:val="Zkladnodstavec"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444B6DF" wp14:editId="3B28682C">
                      <wp:extent cx="2520000" cy="2520000"/>
                      <wp:effectExtent l="0" t="0" r="0" b="0"/>
                      <wp:docPr id="2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248DB" w:rsidRDefault="002248DB" w:rsidP="002248DB">
      <w:pPr>
        <w:pStyle w:val="Zkladnodstavec"/>
        <w:keepNext/>
        <w:keepLines/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>
        <w:rPr>
          <w:rFonts w:asciiTheme="majorHAnsi" w:hAnsiTheme="majorHAnsi" w:cs="Segoe UI"/>
          <w:bCs/>
          <w:color w:val="157285"/>
          <w:szCs w:val="44"/>
          <w:lang w:val="sk-SK"/>
        </w:rPr>
        <w:br w:type="page"/>
      </w:r>
    </w:p>
    <w:p w:rsidR="002248DB" w:rsidRPr="00BF4A07" w:rsidRDefault="002248DB" w:rsidP="002248DB">
      <w:pPr>
        <w:pStyle w:val="Zkladnodstavec"/>
        <w:keepNext/>
        <w:keepLines/>
        <w:numPr>
          <w:ilvl w:val="0"/>
          <w:numId w:val="15"/>
        </w:numPr>
        <w:spacing w:line="276" w:lineRule="auto"/>
        <w:jc w:val="both"/>
        <w:rPr>
          <w:rFonts w:asciiTheme="majorHAnsi" w:hAnsiTheme="majorHAnsi" w:cs="Segoe UI"/>
          <w:bCs/>
          <w:color w:val="157285"/>
          <w:szCs w:val="44"/>
          <w:lang w:val="sk-SK"/>
        </w:rPr>
      </w:pPr>
      <w:r>
        <w:rPr>
          <w:rFonts w:asciiTheme="majorHAnsi" w:hAnsiTheme="majorHAnsi" w:cs="Segoe UI"/>
          <w:bCs/>
          <w:color w:val="157285"/>
          <w:szCs w:val="44"/>
          <w:lang w:val="sk-SK"/>
        </w:rPr>
        <w:lastRenderedPageBreak/>
        <w:t>Solárny kolektor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2248DB" w:rsidRPr="00BF4A07" w:rsidTr="000711B3">
        <w:trPr>
          <w:trHeight w:val="254"/>
        </w:trPr>
        <w:tc>
          <w:tcPr>
            <w:tcW w:w="5101" w:type="dxa"/>
          </w:tcPr>
          <w:p w:rsidR="002248DB" w:rsidRPr="00BF4A07" w:rsidRDefault="00CD7017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č.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1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2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</w:tr>
      <w:tr w:rsidR="002248DB" w:rsidRPr="00BF4A07" w:rsidTr="000711B3">
        <w:trPr>
          <w:cantSplit/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93665968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132AEEB" wp14:editId="606D287D">
                      <wp:extent cx="2520000" cy="2520000"/>
                      <wp:effectExtent l="0" t="0" r="0" b="0"/>
                      <wp:docPr id="2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797028801"/>
            <w:showingPlcHdr/>
            <w:picture/>
          </w:sdtPr>
          <w:sdtEndPr/>
          <w:sdtContent>
            <w:tc>
              <w:tcPr>
                <w:tcW w:w="5101" w:type="dxa"/>
                <w:vAlign w:val="center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6B72950" wp14:editId="4BB8BD1A">
                      <wp:extent cx="2520000" cy="2520000"/>
                      <wp:effectExtent l="0" t="0" r="0" b="0"/>
                      <wp:docPr id="2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248DB" w:rsidRPr="00BF4A07" w:rsidTr="0007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5101" w:type="dxa"/>
          </w:tcPr>
          <w:p w:rsidR="002248DB" w:rsidRPr="00BF4A07" w:rsidRDefault="002248DB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3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po obnove RD</w:t>
            </w:r>
          </w:p>
        </w:tc>
        <w:tc>
          <w:tcPr>
            <w:tcW w:w="5101" w:type="dxa"/>
          </w:tcPr>
          <w:p w:rsidR="002248DB" w:rsidRPr="00BF4A07" w:rsidRDefault="002248DB" w:rsidP="000711B3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2248DB" w:rsidRPr="00BF4A07" w:rsidTr="00224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3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27587907"/>
            <w:showingPlcHdr/>
            <w:picture/>
          </w:sdtPr>
          <w:sdtEndPr/>
          <w:sdtContent>
            <w:tc>
              <w:tcPr>
                <w:tcW w:w="5101" w:type="dxa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5C506E1" wp14:editId="22A5ED83">
                      <wp:extent cx="2520000" cy="2520000"/>
                      <wp:effectExtent l="0" t="0" r="0" b="0"/>
                      <wp:docPr id="2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867260498"/>
            <w:showingPlcHdr/>
            <w:picture/>
          </w:sdtPr>
          <w:sdtEndPr/>
          <w:sdtContent>
            <w:tc>
              <w:tcPr>
                <w:tcW w:w="5101" w:type="dxa"/>
              </w:tcPr>
              <w:p w:rsidR="002248DB" w:rsidRPr="00BF4A07" w:rsidRDefault="002248DB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2957329" wp14:editId="4A6FCB0E">
                      <wp:extent cx="2520000" cy="2520000"/>
                      <wp:effectExtent l="0" t="0" r="0" b="0"/>
                      <wp:docPr id="3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248DB" w:rsidRDefault="002248DB" w:rsidP="00466C33">
      <w:pPr>
        <w:pStyle w:val="Zkladnodstavec"/>
        <w:keepNext/>
        <w:keepLines/>
        <w:spacing w:after="240" w:line="276" w:lineRule="auto"/>
        <w:jc w:val="both"/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</w:pPr>
    </w:p>
    <w:p w:rsidR="002248DB" w:rsidRDefault="002248DB" w:rsidP="00466C33">
      <w:pPr>
        <w:pStyle w:val="Zkladnodstavec"/>
        <w:keepNext/>
        <w:keepLines/>
        <w:spacing w:after="240" w:line="276" w:lineRule="auto"/>
        <w:jc w:val="both"/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</w:pPr>
    </w:p>
    <w:p w:rsidR="002248DB" w:rsidRDefault="002248DB" w:rsidP="000E4362">
      <w:pPr>
        <w:pStyle w:val="Zkladnodstavec"/>
        <w:keepNext/>
        <w:keepLines/>
        <w:spacing w:after="240" w:line="276" w:lineRule="auto"/>
        <w:jc w:val="both"/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</w:pPr>
      <w:r>
        <w:rPr>
          <w:rFonts w:asciiTheme="majorHAnsi" w:hAnsiTheme="majorHAnsi" w:cs="Segoe UI"/>
          <w:bCs/>
          <w:color w:val="FF0000"/>
          <w:szCs w:val="44"/>
          <w:u w:val="single"/>
          <w:lang w:val="sk-SK"/>
        </w:rPr>
        <w:br w:type="page"/>
      </w:r>
    </w:p>
    <w:p w:rsidR="00122E06" w:rsidRPr="00BF4A07" w:rsidRDefault="00122E06" w:rsidP="00122E06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 w:rsidRPr="00BF4A07"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>SKUPINA OPATREN</w:t>
      </w: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t xml:space="preserve">Í B1 Inštalácia zdroja energie </w:t>
      </w:r>
      <w:r w:rsidRPr="00122E06">
        <w:rPr>
          <w:rFonts w:asciiTheme="majorHAnsi" w:hAnsiTheme="majorHAnsi" w:cstheme="minorBidi"/>
          <w:color w:val="157285"/>
          <w:szCs w:val="28"/>
          <w:lang w:val="sk-SK"/>
        </w:rPr>
        <w:t>– O</w:t>
      </w:r>
      <w:r>
        <w:rPr>
          <w:rFonts w:asciiTheme="majorHAnsi" w:hAnsiTheme="majorHAnsi" w:cstheme="minorBidi"/>
          <w:color w:val="157285"/>
          <w:szCs w:val="28"/>
          <w:lang w:val="sk-SK"/>
        </w:rPr>
        <w:t>statné</w:t>
      </w:r>
      <w:r w:rsidRPr="00122E06">
        <w:rPr>
          <w:rFonts w:asciiTheme="majorHAnsi" w:hAnsiTheme="majorHAnsi" w:cstheme="minorBidi"/>
          <w:color w:val="157285"/>
          <w:szCs w:val="28"/>
          <w:lang w:val="sk-SK"/>
        </w:rPr>
        <w:t xml:space="preserve"> zdroje energie</w:t>
      </w:r>
    </w:p>
    <w:p w:rsidR="00B36920" w:rsidRPr="00122E06" w:rsidRDefault="000E4362" w:rsidP="00122E06">
      <w:pPr>
        <w:pStyle w:val="Zkladnodstavec"/>
        <w:keepNext/>
        <w:keepLines/>
        <w:spacing w:before="120" w:after="120" w:line="276" w:lineRule="auto"/>
        <w:jc w:val="both"/>
        <w:rPr>
          <w:rFonts w:asciiTheme="majorHAnsi" w:hAnsiTheme="majorHAnsi" w:cs="Segoe UI"/>
          <w:bCs/>
          <w:color w:val="FF0000"/>
          <w:sz w:val="22"/>
          <w:szCs w:val="44"/>
          <w:u w:val="single"/>
          <w:lang w:val="sk-SK"/>
        </w:rPr>
      </w:pPr>
      <w:r w:rsidRPr="00122E06">
        <w:rPr>
          <w:rFonts w:asciiTheme="majorHAnsi" w:hAnsiTheme="majorHAnsi" w:cs="Segoe UI"/>
          <w:bCs/>
          <w:color w:val="FF0000"/>
          <w:sz w:val="22"/>
          <w:szCs w:val="44"/>
          <w:u w:val="single"/>
          <w:lang w:val="sk-SK"/>
        </w:rPr>
        <w:t>V prípade, že ste opatrenie realizovali, v</w:t>
      </w:r>
      <w:r w:rsidR="00B36920" w:rsidRPr="00122E06">
        <w:rPr>
          <w:rFonts w:asciiTheme="majorHAnsi" w:hAnsiTheme="majorHAnsi" w:cs="Segoe UI"/>
          <w:bCs/>
          <w:color w:val="FF0000"/>
          <w:sz w:val="22"/>
          <w:szCs w:val="44"/>
          <w:u w:val="single"/>
          <w:lang w:val="sk-SK"/>
        </w:rPr>
        <w:t>yberte typ inštalovaného zariadenia zo skupiny kotlov:</w:t>
      </w:r>
    </w:p>
    <w:p w:rsidR="00B36920" w:rsidRPr="00122E06" w:rsidRDefault="00C7726B" w:rsidP="00B36920">
      <w:pPr>
        <w:pStyle w:val="Zkladnodstavec"/>
        <w:keepNext/>
        <w:keepLines/>
        <w:spacing w:line="276" w:lineRule="auto"/>
        <w:ind w:left="708"/>
        <w:jc w:val="both"/>
        <w:rPr>
          <w:rFonts w:asciiTheme="majorHAnsi" w:hAnsiTheme="majorHAnsi" w:cs="Segoe UI"/>
          <w:bCs/>
          <w:color w:val="157285"/>
          <w:sz w:val="26"/>
          <w:szCs w:val="26"/>
        </w:rPr>
      </w:pPr>
      <w:sdt>
        <w:sdtPr>
          <w:rPr>
            <w:rFonts w:asciiTheme="majorHAnsi" w:hAnsiTheme="majorHAnsi" w:cs="Segoe UI"/>
            <w:bCs/>
            <w:color w:val="157285"/>
            <w:sz w:val="26"/>
            <w:szCs w:val="26"/>
            <w:lang w:val="sk-SK"/>
          </w:rPr>
          <w:id w:val="-6314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20" w:rsidRPr="00122E06">
            <w:rPr>
              <w:rFonts w:ascii="MS Gothic" w:eastAsia="MS Gothic" w:hAnsi="MS Gothic" w:cs="Segoe UI" w:hint="eastAsia"/>
              <w:bCs/>
              <w:color w:val="157285"/>
              <w:sz w:val="26"/>
              <w:szCs w:val="26"/>
              <w:lang w:val="sk-SK"/>
            </w:rPr>
            <w:t>☐</w:t>
          </w:r>
        </w:sdtContent>
      </w:sdt>
      <w:r w:rsidR="00B36920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4. Kotol na biomasu na pelety s manuálnym alebo automatickým prikladaním</w:t>
      </w:r>
    </w:p>
    <w:p w:rsidR="00B36920" w:rsidRPr="00122E06" w:rsidRDefault="00C7726B" w:rsidP="00B36920">
      <w:pPr>
        <w:pStyle w:val="Zkladnodstavec"/>
        <w:keepNext/>
        <w:keepLines/>
        <w:spacing w:line="276" w:lineRule="auto"/>
        <w:ind w:left="708"/>
        <w:jc w:val="both"/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</w:pPr>
      <w:sdt>
        <w:sdtPr>
          <w:rPr>
            <w:rFonts w:asciiTheme="majorHAnsi" w:hAnsiTheme="majorHAnsi" w:cs="Segoe UI"/>
            <w:bCs/>
            <w:color w:val="157285"/>
            <w:sz w:val="26"/>
            <w:szCs w:val="26"/>
            <w:lang w:val="sk-SK"/>
          </w:rPr>
          <w:id w:val="-190182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20" w:rsidRPr="00122E06">
            <w:rPr>
              <w:rFonts w:ascii="MS Gothic" w:eastAsia="MS Gothic" w:hAnsi="MS Gothic" w:cs="Segoe UI" w:hint="eastAsia"/>
              <w:bCs/>
              <w:color w:val="157285"/>
              <w:sz w:val="26"/>
              <w:szCs w:val="26"/>
              <w:lang w:val="sk-SK"/>
            </w:rPr>
            <w:t>☐</w:t>
          </w:r>
        </w:sdtContent>
      </w:sdt>
      <w:r w:rsidR="00B36920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5. </w:t>
      </w:r>
      <w:r w:rsidR="00C11EA6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>Plynový kondenzačný kotol</w:t>
      </w:r>
    </w:p>
    <w:p w:rsidR="00B36920" w:rsidRPr="00122E06" w:rsidRDefault="00C7726B" w:rsidP="00122E06">
      <w:pPr>
        <w:pStyle w:val="Zkladnodstavec"/>
        <w:keepNext/>
        <w:keepLines/>
        <w:spacing w:after="120" w:line="276" w:lineRule="auto"/>
        <w:ind w:left="709"/>
        <w:jc w:val="both"/>
        <w:rPr>
          <w:rFonts w:asciiTheme="majorHAnsi" w:hAnsiTheme="majorHAnsi" w:cs="Segoe UI"/>
          <w:bCs/>
          <w:color w:val="157285"/>
          <w:sz w:val="26"/>
          <w:szCs w:val="26"/>
        </w:rPr>
      </w:pPr>
      <w:sdt>
        <w:sdtPr>
          <w:rPr>
            <w:rFonts w:asciiTheme="majorHAnsi" w:hAnsiTheme="majorHAnsi" w:cs="Segoe UI"/>
            <w:bCs/>
            <w:color w:val="157285"/>
            <w:sz w:val="26"/>
            <w:szCs w:val="26"/>
            <w:lang w:val="sk-SK"/>
          </w:rPr>
          <w:id w:val="115132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920" w:rsidRPr="00122E06">
            <w:rPr>
              <w:rFonts w:ascii="MS Gothic" w:eastAsia="MS Gothic" w:hAnsi="MS Gothic" w:cs="Segoe UI" w:hint="eastAsia"/>
              <w:bCs/>
              <w:color w:val="157285"/>
              <w:sz w:val="26"/>
              <w:szCs w:val="26"/>
              <w:lang w:val="sk-SK"/>
            </w:rPr>
            <w:t>☐</w:t>
          </w:r>
        </w:sdtContent>
      </w:sdt>
      <w:r w:rsidR="00B36920" w:rsidRPr="00122E06">
        <w:rPr>
          <w:rFonts w:asciiTheme="majorHAnsi" w:hAnsiTheme="majorHAnsi" w:cs="Segoe UI"/>
          <w:bCs/>
          <w:color w:val="157285"/>
          <w:sz w:val="26"/>
          <w:szCs w:val="26"/>
          <w:lang w:val="sk-SK"/>
        </w:rPr>
        <w:t xml:space="preserve"> 7. Iný tepelný zdroj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B36920" w:rsidRPr="00BF4A07" w:rsidTr="00403FF4">
        <w:trPr>
          <w:trHeight w:val="254"/>
        </w:trPr>
        <w:tc>
          <w:tcPr>
            <w:tcW w:w="5101" w:type="dxa"/>
          </w:tcPr>
          <w:p w:rsidR="00B36920" w:rsidRPr="00BF4A07" w:rsidRDefault="00B36920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pôvodného zdroja energie</w:t>
            </w:r>
          </w:p>
        </w:tc>
        <w:tc>
          <w:tcPr>
            <w:tcW w:w="5101" w:type="dxa"/>
          </w:tcPr>
          <w:p w:rsidR="00B36920" w:rsidRPr="00BF4A07" w:rsidRDefault="00B36920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č.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1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</w:tr>
      <w:tr w:rsidR="00B36920" w:rsidRPr="00BF4A0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686500748"/>
            <w:showingPlcHdr/>
            <w:picture/>
          </w:sdtPr>
          <w:sdtEndPr/>
          <w:sdtContent>
            <w:tc>
              <w:tcPr>
                <w:tcW w:w="5101" w:type="dxa"/>
              </w:tcPr>
              <w:p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430DBE1" wp14:editId="316FF6EB">
                      <wp:extent cx="2520000" cy="2520000"/>
                      <wp:effectExtent l="0" t="0" r="0" b="0"/>
                      <wp:docPr id="1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1637522017"/>
            <w:showingPlcHdr/>
            <w:picture/>
          </w:sdtPr>
          <w:sdtEndPr/>
          <w:sdtContent>
            <w:tc>
              <w:tcPr>
                <w:tcW w:w="5101" w:type="dxa"/>
              </w:tcPr>
              <w:p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F606758" wp14:editId="206969DF">
                      <wp:extent cx="2520000" cy="2520000"/>
                      <wp:effectExtent l="0" t="0" r="0" b="0"/>
                      <wp:docPr id="2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6920" w:rsidRPr="00BF4A07" w:rsidTr="00403FF4">
        <w:trPr>
          <w:trHeight w:val="254"/>
        </w:trPr>
        <w:tc>
          <w:tcPr>
            <w:tcW w:w="5101" w:type="dxa"/>
          </w:tcPr>
          <w:p w:rsidR="00B36920" w:rsidRPr="00BF4A07" w:rsidRDefault="00B36920" w:rsidP="00CD7017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 w:rsidR="00CD7017"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č. </w:t>
            </w:r>
            <w:r w:rsidR="00CD701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2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  <w:tc>
          <w:tcPr>
            <w:tcW w:w="5101" w:type="dxa"/>
          </w:tcPr>
          <w:p w:rsidR="00B36920" w:rsidRPr="00BF4A07" w:rsidRDefault="00B36920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 zariadenia</w:t>
            </w:r>
          </w:p>
        </w:tc>
      </w:tr>
      <w:tr w:rsidR="007130DD" w:rsidRPr="00BF4A07" w:rsidTr="00122E06">
        <w:trPr>
          <w:trHeight w:val="4027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369147710"/>
            <w:showingPlcHdr/>
            <w:picture/>
          </w:sdtPr>
          <w:sdtEndPr/>
          <w:sdtContent>
            <w:tc>
              <w:tcPr>
                <w:tcW w:w="5101" w:type="dxa"/>
              </w:tcPr>
              <w:p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622B700A" wp14:editId="37762280">
                      <wp:extent cx="2520000" cy="2520000"/>
                      <wp:effectExtent l="0" t="0" r="0" b="0"/>
                      <wp:docPr id="5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344536463"/>
            <w:showingPlcHdr/>
            <w:picture/>
          </w:sdtPr>
          <w:sdtEndPr/>
          <w:sdtContent>
            <w:tc>
              <w:tcPr>
                <w:tcW w:w="5101" w:type="dxa"/>
              </w:tcPr>
              <w:p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4A164D6F" wp14:editId="54A5795C">
                      <wp:extent cx="2520000" cy="2520000"/>
                      <wp:effectExtent l="0" t="0" r="0" b="0"/>
                      <wp:docPr id="5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36920" w:rsidRDefault="00B36920" w:rsidP="00B36920">
      <w:pPr>
        <w:pStyle w:val="Zkladnodstavec"/>
        <w:keepNext/>
        <w:keepLines/>
        <w:tabs>
          <w:tab w:val="left" w:pos="1632"/>
        </w:tabs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br w:type="page"/>
      </w:r>
    </w:p>
    <w:p w:rsidR="00B36920" w:rsidRDefault="00B36920" w:rsidP="007130DD">
      <w:pPr>
        <w:pStyle w:val="Zkladnodstavec"/>
        <w:keepNext/>
        <w:keepLines/>
        <w:tabs>
          <w:tab w:val="left" w:pos="1632"/>
        </w:tabs>
        <w:spacing w:after="120"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  <w:r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  <w:lastRenderedPageBreak/>
        <w:t>OSTATNÉ OPATRENIA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B36920" w:rsidRPr="00BF4A07" w:rsidTr="00403FF4">
        <w:trPr>
          <w:trHeight w:val="254"/>
        </w:trPr>
        <w:tc>
          <w:tcPr>
            <w:tcW w:w="5101" w:type="dxa"/>
          </w:tcPr>
          <w:p w:rsidR="00B36920" w:rsidRPr="00B36920" w:rsidRDefault="00B36920" w:rsidP="00B36920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SKUPINA OPATRENÍ B1 Inštalácia zdroja energie</w:t>
            </w:r>
          </w:p>
          <w:p w:rsidR="00B36920" w:rsidRPr="00BF4A07" w:rsidRDefault="00B36920" w:rsidP="00CD7017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36920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6. Rekuperácia</w:t>
            </w:r>
            <w:r w:rsidR="007130DD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 xml:space="preserve"> 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Fotografia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nového zdroja energie</w:t>
            </w: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 xml:space="preserve"> </w:t>
            </w:r>
          </w:p>
        </w:tc>
        <w:tc>
          <w:tcPr>
            <w:tcW w:w="5101" w:type="dxa"/>
          </w:tcPr>
          <w:p w:rsidR="007130DD" w:rsidRPr="00B36920" w:rsidRDefault="007130DD" w:rsidP="007130DD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SKUPINA OPATRENÍ B1 Inštalácia zdroja energie</w:t>
            </w:r>
          </w:p>
          <w:p w:rsidR="00B36920" w:rsidRPr="00BF4A07" w:rsidRDefault="007130DD" w:rsidP="007130DD">
            <w:pPr>
              <w:pStyle w:val="Zkladnodstavec"/>
              <w:keepNext/>
              <w:keepLines/>
              <w:tabs>
                <w:tab w:val="left" w:pos="1632"/>
              </w:tabs>
              <w:spacing w:line="240" w:lineRule="auto"/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36920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6. Rekuperácia</w:t>
            </w:r>
            <w:r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 xml:space="preserve"> </w:t>
            </w:r>
            <w:r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výrobného štítku</w:t>
            </w:r>
          </w:p>
        </w:tc>
      </w:tr>
      <w:tr w:rsidR="00B36920" w:rsidRPr="00BF4A0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417130029"/>
            <w:showingPlcHdr/>
            <w:picture/>
          </w:sdtPr>
          <w:sdtEndPr/>
          <w:sdtContent>
            <w:tc>
              <w:tcPr>
                <w:tcW w:w="5101" w:type="dxa"/>
              </w:tcPr>
              <w:p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5B204F59" wp14:editId="0190E74C">
                      <wp:extent cx="2520000" cy="2520000"/>
                      <wp:effectExtent l="0" t="0" r="0" b="0"/>
                      <wp:docPr id="59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5643099"/>
            <w:showingPlcHdr/>
            <w:picture/>
          </w:sdtPr>
          <w:sdtEndPr/>
          <w:sdtContent>
            <w:tc>
              <w:tcPr>
                <w:tcW w:w="5101" w:type="dxa"/>
              </w:tcPr>
              <w:p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F05F98B" wp14:editId="13432669">
                      <wp:extent cx="2520000" cy="2520000"/>
                      <wp:effectExtent l="0" t="0" r="0" b="0"/>
                      <wp:docPr id="60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6920" w:rsidRPr="00BF4A07" w:rsidTr="00403FF4">
        <w:trPr>
          <w:trHeight w:val="254"/>
        </w:trPr>
        <w:tc>
          <w:tcPr>
            <w:tcW w:w="5101" w:type="dxa"/>
          </w:tcPr>
          <w:p w:rsidR="00B36920" w:rsidRPr="00B36920" w:rsidRDefault="00B36920" w:rsidP="00B36920">
            <w:pPr>
              <w:pStyle w:val="Zkladnodstavec"/>
              <w:keepNext/>
              <w:keepLines/>
              <w:spacing w:line="240" w:lineRule="auto"/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</w:pP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SKUPINA OPATRENÍ B2 </w:t>
            </w:r>
            <w:r w:rsidRPr="00B36920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Zelená strecha</w:t>
            </w:r>
            <w:r w:rsidRPr="00B36920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  </w:t>
            </w:r>
          </w:p>
          <w:p w:rsidR="00B36920" w:rsidRPr="00D32D85" w:rsidRDefault="00B36920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D32D85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  <w:tc>
          <w:tcPr>
            <w:tcW w:w="5101" w:type="dxa"/>
          </w:tcPr>
          <w:p w:rsidR="00B36920" w:rsidRPr="007130DD" w:rsidRDefault="007130DD" w:rsidP="000E4362">
            <w:pPr>
              <w:pStyle w:val="Zkladnodstavec"/>
              <w:keepNext/>
              <w:keepLines/>
              <w:spacing w:line="240" w:lineRule="auto"/>
              <w:rPr>
                <w:rFonts w:asciiTheme="majorHAnsi" w:hAnsiTheme="majorHAnsi" w:cs="Segoe UI"/>
                <w:bCs/>
                <w:i/>
                <w:iCs/>
                <w:szCs w:val="20"/>
                <w:lang w:val="sk-SK" w:bidi="he-IL"/>
              </w:rPr>
            </w:pPr>
            <w:r w:rsidRPr="007130D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>SKUPINA OPATRENÍ B3</w:t>
            </w:r>
            <w:r w:rsidRPr="007130DD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 xml:space="preserve"> Akumulačná nádrž na dažďovú vodu </w:t>
            </w:r>
            <w:r w:rsidRPr="00D32D85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Fotografia po obnove RD</w:t>
            </w:r>
          </w:p>
        </w:tc>
      </w:tr>
      <w:tr w:rsidR="00B36920" w:rsidRPr="00BF4A0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684015750"/>
            <w:showingPlcHdr/>
            <w:picture/>
          </w:sdtPr>
          <w:sdtEndPr/>
          <w:sdtContent>
            <w:tc>
              <w:tcPr>
                <w:tcW w:w="5101" w:type="dxa"/>
              </w:tcPr>
              <w:p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225521E" wp14:editId="3CCBFB10">
                      <wp:extent cx="2520000" cy="2520000"/>
                      <wp:effectExtent l="0" t="0" r="0" b="0"/>
                      <wp:docPr id="6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63576255"/>
            <w:showingPlcHdr/>
            <w:picture/>
          </w:sdtPr>
          <w:sdtEndPr/>
          <w:sdtContent>
            <w:tc>
              <w:tcPr>
                <w:tcW w:w="5101" w:type="dxa"/>
              </w:tcPr>
              <w:p w:rsidR="00B36920" w:rsidRPr="00BF4A07" w:rsidRDefault="00B36920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86B72CF" wp14:editId="4D205733">
                      <wp:extent cx="2520000" cy="2520000"/>
                      <wp:effectExtent l="0" t="0" r="0" b="0"/>
                      <wp:docPr id="62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130DD" w:rsidRPr="00BF4A07" w:rsidTr="00403FF4">
        <w:trPr>
          <w:trHeight w:val="647"/>
        </w:trPr>
        <w:tc>
          <w:tcPr>
            <w:tcW w:w="5101" w:type="dxa"/>
          </w:tcPr>
          <w:p w:rsidR="007130DD" w:rsidRDefault="007130DD" w:rsidP="007130DD">
            <w:pPr>
              <w:pStyle w:val="Zkladnodstavec"/>
              <w:keepNext/>
              <w:keepLines/>
              <w:spacing w:line="240" w:lineRule="auto"/>
              <w:rPr>
                <w:rFonts w:asciiTheme="majorHAnsi" w:hAnsiTheme="majorHAnsi" w:cs="Segoe UI"/>
                <w:bCs/>
                <w:iCs/>
                <w:sz w:val="20"/>
                <w:szCs w:val="20"/>
                <w:vertAlign w:val="superscript"/>
                <w:lang w:val="sk-SK" w:bidi="he-IL"/>
              </w:rPr>
            </w:pPr>
            <w:r w:rsidRPr="007130DD">
              <w:rPr>
                <w:rFonts w:asciiTheme="majorHAnsi" w:hAnsiTheme="majorHAnsi" w:cstheme="minorBidi"/>
                <w:b/>
                <w:color w:val="157285"/>
                <w:szCs w:val="28"/>
                <w:lang w:val="sk-SK"/>
              </w:rPr>
              <w:t xml:space="preserve">SKUPINA OPATRENÍ B6 </w:t>
            </w:r>
            <w:r w:rsidRPr="007130DD">
              <w:rPr>
                <w:rFonts w:asciiTheme="majorHAnsi" w:hAnsiTheme="majorHAnsi" w:cstheme="minorBidi"/>
                <w:color w:val="157285"/>
                <w:szCs w:val="28"/>
                <w:lang w:val="sk-SK"/>
              </w:rPr>
              <w:t>Elektronabíjacia stanica („Wallbox“)</w:t>
            </w:r>
          </w:p>
        </w:tc>
        <w:tc>
          <w:tcPr>
            <w:tcW w:w="5101" w:type="dxa"/>
          </w:tcPr>
          <w:p w:rsidR="007130DD" w:rsidRDefault="007130DD" w:rsidP="00403FF4">
            <w:pPr>
              <w:pStyle w:val="Zkladnodstavec"/>
              <w:keepNext/>
              <w:keepLines/>
              <w:tabs>
                <w:tab w:val="left" w:pos="340"/>
              </w:tabs>
              <w:jc w:val="center"/>
              <w:rPr>
                <w:rFonts w:asciiTheme="majorHAnsi" w:hAnsiTheme="majorHAnsi" w:cs="Segoe UI"/>
                <w:bCs/>
                <w:iCs/>
                <w:sz w:val="20"/>
                <w:szCs w:val="20"/>
                <w:lang w:val="sk-SK" w:bidi="he-IL"/>
              </w:rPr>
            </w:pPr>
          </w:p>
        </w:tc>
      </w:tr>
      <w:tr w:rsidR="007130DD" w:rsidRPr="00BF4A0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731148792"/>
            <w:showingPlcHdr/>
            <w:picture/>
          </w:sdtPr>
          <w:sdtEndPr/>
          <w:sdtContent>
            <w:tc>
              <w:tcPr>
                <w:tcW w:w="5101" w:type="dxa"/>
              </w:tcPr>
              <w:p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02A7068" wp14:editId="27274AEE">
                      <wp:extent cx="2520000" cy="2520000"/>
                      <wp:effectExtent l="0" t="0" r="0" b="0"/>
                      <wp:docPr id="53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678273023"/>
            <w:showingPlcHdr/>
            <w:picture/>
          </w:sdtPr>
          <w:sdtEndPr/>
          <w:sdtContent>
            <w:tc>
              <w:tcPr>
                <w:tcW w:w="5101" w:type="dxa"/>
              </w:tcPr>
              <w:p w:rsidR="007130DD" w:rsidRPr="00BF4A07" w:rsidRDefault="007130DD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29725DC3" wp14:editId="2383B864">
                      <wp:extent cx="2520000" cy="2520000"/>
                      <wp:effectExtent l="0" t="0" r="0" b="0"/>
                      <wp:docPr id="58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:rsidR="00DD3811" w:rsidRPr="00394831" w:rsidRDefault="00DD3811" w:rsidP="00DD3811">
      <w:pPr>
        <w:pStyle w:val="Zkladnodstavec"/>
        <w:keepLines/>
        <w:tabs>
          <w:tab w:val="center" w:pos="8620"/>
        </w:tabs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</w:pPr>
      <w:r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lastRenderedPageBreak/>
        <w:t xml:space="preserve">Iná fotodokumentácia </w:t>
      </w:r>
      <w:r w:rsidRPr="00394831">
        <w:rPr>
          <w:rFonts w:asciiTheme="majorHAnsi" w:hAnsiTheme="majorHAnsi" w:cs="Segoe UI"/>
          <w:color w:val="157285"/>
          <w:sz w:val="28"/>
          <w:szCs w:val="36"/>
          <w:lang w:val="sk-SK" w:bidi="he-IL"/>
        </w:rPr>
        <w:t>(nepovinné)</w:t>
      </w:r>
      <w:r w:rsidRPr="00394831">
        <w:rPr>
          <w:rFonts w:asciiTheme="majorHAnsi" w:hAnsiTheme="majorHAnsi" w:cs="Segoe UI"/>
          <w:b/>
          <w:color w:val="157285"/>
          <w:sz w:val="28"/>
          <w:szCs w:val="36"/>
          <w:lang w:val="sk-SK" w:bidi="he-IL"/>
        </w:rPr>
        <w:t>:</w:t>
      </w:r>
    </w:p>
    <w:tbl>
      <w:tblPr>
        <w:tblStyle w:val="Mriekatabuky"/>
        <w:tblW w:w="0" w:type="auto"/>
        <w:tblBorders>
          <w:top w:val="single" w:sz="4" w:space="0" w:color="157285"/>
          <w:left w:val="single" w:sz="4" w:space="0" w:color="157285"/>
          <w:bottom w:val="single" w:sz="4" w:space="0" w:color="157285"/>
          <w:right w:val="single" w:sz="4" w:space="0" w:color="157285"/>
          <w:insideH w:val="single" w:sz="4" w:space="0" w:color="157285"/>
          <w:insideV w:val="single" w:sz="4" w:space="0" w:color="157285"/>
        </w:tblBorders>
        <w:tblLook w:val="04A0" w:firstRow="1" w:lastRow="0" w:firstColumn="1" w:lastColumn="0" w:noHBand="0" w:noVBand="1"/>
      </w:tblPr>
      <w:tblGrid>
        <w:gridCol w:w="5101"/>
        <w:gridCol w:w="5101"/>
      </w:tblGrid>
      <w:tr w:rsidR="00DD3811" w:rsidRPr="00BF4A07" w:rsidTr="00122E06">
        <w:trPr>
          <w:trHeight w:val="319"/>
        </w:trPr>
        <w:tc>
          <w:tcPr>
            <w:tcW w:w="5101" w:type="dxa"/>
          </w:tcPr>
          <w:p w:rsidR="00DD3811" w:rsidRPr="00BF4A07" w:rsidRDefault="00DD3811" w:rsidP="00122E0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  <w:tc>
          <w:tcPr>
            <w:tcW w:w="5101" w:type="dxa"/>
          </w:tcPr>
          <w:p w:rsidR="00DD3811" w:rsidRPr="00BF4A07" w:rsidRDefault="00DD3811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DD3811" w:rsidRPr="00BF4A0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1039318611"/>
            <w:showingPlcHdr/>
            <w:picture/>
          </w:sdtPr>
          <w:sdtEndPr/>
          <w:sdtContent>
            <w:tc>
              <w:tcPr>
                <w:tcW w:w="5101" w:type="dxa"/>
              </w:tcPr>
              <w:p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B4157FF" wp14:editId="34D99D04">
                      <wp:extent cx="2520000" cy="2520000"/>
                      <wp:effectExtent l="0" t="0" r="0" b="0"/>
                      <wp:docPr id="55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467663161"/>
            <w:showingPlcHdr/>
            <w:picture/>
          </w:sdtPr>
          <w:sdtEndPr/>
          <w:sdtContent>
            <w:tc>
              <w:tcPr>
                <w:tcW w:w="5101" w:type="dxa"/>
              </w:tcPr>
              <w:p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B6971F4" wp14:editId="37456CC4">
                      <wp:extent cx="2520000" cy="2520000"/>
                      <wp:effectExtent l="0" t="0" r="0" b="0"/>
                      <wp:docPr id="56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811" w:rsidRPr="00BF4A07" w:rsidTr="00122E06">
        <w:trPr>
          <w:trHeight w:val="384"/>
        </w:trPr>
        <w:tc>
          <w:tcPr>
            <w:tcW w:w="5101" w:type="dxa"/>
          </w:tcPr>
          <w:p w:rsidR="00DD3811" w:rsidRPr="00BF4A07" w:rsidRDefault="00DD3811" w:rsidP="00122E0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  <w:tc>
          <w:tcPr>
            <w:tcW w:w="5101" w:type="dxa"/>
          </w:tcPr>
          <w:p w:rsidR="00DD3811" w:rsidRPr="00BF4A07" w:rsidRDefault="00DD3811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DD3811" w:rsidRPr="00BF4A07" w:rsidTr="00403FF4"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488678808"/>
            <w:showingPlcHdr/>
            <w:picture/>
          </w:sdtPr>
          <w:sdtEndPr/>
          <w:sdtContent>
            <w:tc>
              <w:tcPr>
                <w:tcW w:w="5101" w:type="dxa"/>
              </w:tcPr>
              <w:p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D6A6DD8" wp14:editId="77050515">
                      <wp:extent cx="2520000" cy="2520000"/>
                      <wp:effectExtent l="0" t="0" r="0" b="0"/>
                      <wp:docPr id="57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413980683"/>
            <w:showingPlcHdr/>
            <w:picture/>
          </w:sdtPr>
          <w:sdtEndPr/>
          <w:sdtContent>
            <w:tc>
              <w:tcPr>
                <w:tcW w:w="5101" w:type="dxa"/>
              </w:tcPr>
              <w:p w:rsidR="00DD3811" w:rsidRPr="00BF4A07" w:rsidRDefault="00DD3811" w:rsidP="00403FF4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16A0DC29" wp14:editId="342AC92B">
                      <wp:extent cx="2520000" cy="2520000"/>
                      <wp:effectExtent l="0" t="0" r="0" b="0"/>
                      <wp:docPr id="73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D3811" w:rsidRPr="00BF4A07" w:rsidTr="00403FF4">
        <w:trPr>
          <w:trHeight w:val="254"/>
        </w:trPr>
        <w:tc>
          <w:tcPr>
            <w:tcW w:w="5101" w:type="dxa"/>
          </w:tcPr>
          <w:p w:rsidR="00DD3811" w:rsidRPr="00BF4A07" w:rsidRDefault="00DD3811" w:rsidP="00122E06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  <w:tc>
          <w:tcPr>
            <w:tcW w:w="5101" w:type="dxa"/>
          </w:tcPr>
          <w:p w:rsidR="00DD3811" w:rsidRPr="00BF4A07" w:rsidRDefault="00DD3811" w:rsidP="00403FF4">
            <w:pPr>
              <w:pStyle w:val="Zkladnodstavec"/>
              <w:keepLines/>
              <w:tabs>
                <w:tab w:val="left" w:pos="340"/>
              </w:tabs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</w:pPr>
            <w:r w:rsidRPr="00BF4A07">
              <w:rPr>
                <w:rFonts w:asciiTheme="majorHAnsi" w:hAnsiTheme="majorHAnsi" w:cs="Segoe UI"/>
                <w:bCs/>
                <w:i/>
                <w:iCs/>
                <w:sz w:val="20"/>
                <w:szCs w:val="20"/>
                <w:lang w:val="sk-SK" w:bidi="he-IL"/>
              </w:rPr>
              <w:t>Popis:</w:t>
            </w:r>
          </w:p>
        </w:tc>
      </w:tr>
      <w:tr w:rsidR="00122E06" w:rsidRPr="00BF4A07" w:rsidTr="0012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8"/>
        </w:trPr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vertAlign w:val="superscript"/>
              <w:lang w:val="sk-SK" w:bidi="he-IL"/>
            </w:rPr>
            <w:id w:val="-1829128103"/>
            <w:showingPlcHdr/>
            <w:picture/>
          </w:sdtPr>
          <w:sdtEndPr/>
          <w:sdtContent>
            <w:tc>
              <w:tcPr>
                <w:tcW w:w="5101" w:type="dxa"/>
              </w:tcPr>
              <w:p w:rsidR="00122E06" w:rsidRPr="00BF4A07" w:rsidRDefault="00122E06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792BB37A" wp14:editId="1C91359A">
                      <wp:extent cx="2520000" cy="2520000"/>
                      <wp:effectExtent l="0" t="0" r="0" b="0"/>
                      <wp:docPr id="74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Theme="majorHAnsi" w:hAnsiTheme="majorHAnsi" w:cs="Segoe UI"/>
              <w:bCs/>
              <w:iCs/>
              <w:sz w:val="20"/>
              <w:szCs w:val="20"/>
              <w:lang w:val="sk-SK" w:bidi="he-IL"/>
            </w:rPr>
            <w:id w:val="-1602938481"/>
            <w:showingPlcHdr/>
            <w:picture/>
          </w:sdtPr>
          <w:sdtEndPr/>
          <w:sdtContent>
            <w:tc>
              <w:tcPr>
                <w:tcW w:w="5101" w:type="dxa"/>
              </w:tcPr>
              <w:p w:rsidR="00122E06" w:rsidRPr="00BF4A07" w:rsidRDefault="00122E06" w:rsidP="000711B3">
                <w:pPr>
                  <w:pStyle w:val="Zkladnodstavec"/>
                  <w:keepNext/>
                  <w:keepLines/>
                  <w:tabs>
                    <w:tab w:val="left" w:pos="340"/>
                  </w:tabs>
                  <w:jc w:val="center"/>
                  <w:rPr>
                    <w:rFonts w:asciiTheme="majorHAnsi" w:hAnsiTheme="majorHAnsi" w:cs="Segoe UI"/>
                    <w:bCs/>
                    <w:iCs/>
                    <w:sz w:val="20"/>
                    <w:szCs w:val="20"/>
                    <w:lang w:val="sk-SK" w:bidi="he-IL"/>
                  </w:rPr>
                </w:pPr>
                <w:r w:rsidRPr="00BF4A07">
                  <w:rPr>
                    <w:rFonts w:asciiTheme="majorHAnsi" w:hAnsiTheme="majorHAnsi" w:cs="Segoe UI"/>
                    <w:bCs/>
                    <w:iCs/>
                    <w:noProof/>
                    <w:sz w:val="20"/>
                    <w:szCs w:val="20"/>
                    <w:lang w:val="sk-SK" w:eastAsia="sk-SK"/>
                  </w:rPr>
                  <w:drawing>
                    <wp:inline distT="0" distB="0" distL="0" distR="0" wp14:anchorId="09C2062D" wp14:editId="7373ACC8">
                      <wp:extent cx="2520000" cy="2520000"/>
                      <wp:effectExtent l="0" t="0" r="0" b="0"/>
                      <wp:docPr id="75" name="obráze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p w:rsidR="00B36920" w:rsidRDefault="00B36920" w:rsidP="00A4123A">
      <w:pPr>
        <w:pStyle w:val="Zkladnodstavec"/>
        <w:keepNext/>
        <w:keepLines/>
        <w:spacing w:line="240" w:lineRule="auto"/>
        <w:rPr>
          <w:rFonts w:asciiTheme="majorHAnsi" w:hAnsiTheme="majorHAnsi" w:cstheme="minorBidi"/>
          <w:b/>
          <w:color w:val="157285"/>
          <w:sz w:val="28"/>
          <w:szCs w:val="28"/>
          <w:lang w:val="sk-SK"/>
        </w:rPr>
      </w:pPr>
    </w:p>
    <w:sectPr w:rsidR="00B36920" w:rsidSect="00CE090E">
      <w:headerReference w:type="default" r:id="rId10"/>
      <w:footerReference w:type="default" r:id="rId11"/>
      <w:pgSz w:w="11906" w:h="16838"/>
      <w:pgMar w:top="720" w:right="720" w:bottom="567" w:left="720" w:header="708" w:footer="55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6B" w:rsidRDefault="00C7726B" w:rsidP="00E35080">
      <w:pPr>
        <w:spacing w:after="0" w:line="240" w:lineRule="auto"/>
      </w:pPr>
      <w:r>
        <w:separator/>
      </w:r>
    </w:p>
  </w:endnote>
  <w:endnote w:type="continuationSeparator" w:id="0">
    <w:p w:rsidR="00C7726B" w:rsidRDefault="00C7726B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6"/>
        <w:szCs w:val="16"/>
      </w:rPr>
      <w:id w:val="1550566718"/>
      <w:docPartObj>
        <w:docPartGallery w:val="Page Numbers (Top of Page)"/>
        <w:docPartUnique/>
      </w:docPartObj>
    </w:sdtPr>
    <w:sdtEndPr/>
    <w:sdtContent>
      <w:p w:rsidR="00333809" w:rsidRDefault="007130DD" w:rsidP="00333809">
        <w:pPr>
          <w:pStyle w:val="Pta"/>
          <w:rPr>
            <w:rFonts w:asciiTheme="majorHAnsi" w:hAnsiTheme="majorHAnsi" w:cstheme="majorHAnsi"/>
            <w:sz w:val="16"/>
            <w:szCs w:val="16"/>
          </w:rPr>
        </w:pPr>
        <w:r>
          <w:rPr>
            <w:rFonts w:asciiTheme="majorHAnsi" w:hAnsiTheme="majorHAnsi" w:cstheme="majorHAnsi"/>
            <w:sz w:val="16"/>
            <w:szCs w:val="16"/>
          </w:rPr>
          <w:t>V04_Rev 0</w:t>
        </w:r>
        <w:r w:rsidR="00333809">
          <w:rPr>
            <w:rFonts w:asciiTheme="majorHAnsi" w:hAnsiTheme="majorHAnsi" w:cstheme="majorHAnsi"/>
            <w:sz w:val="16"/>
            <w:szCs w:val="16"/>
          </w:rPr>
          <w:t xml:space="preserve">                     </w:t>
        </w:r>
        <w:r w:rsidR="00333809">
          <w:rPr>
            <w:rFonts w:asciiTheme="majorHAnsi" w:hAnsiTheme="majorHAnsi" w:cstheme="majorHAnsi"/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                        </w:t>
        </w:r>
        <w:r w:rsidR="00333809" w:rsidRPr="00D801D5">
          <w:rPr>
            <w:rFonts w:asciiTheme="majorHAnsi" w:hAnsiTheme="majorHAnsi" w:cstheme="majorHAnsi"/>
            <w:sz w:val="16"/>
            <w:szCs w:val="16"/>
          </w:rPr>
          <w:t xml:space="preserve">Strana </w: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begin"/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instrText>PAGE</w:instrTex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separate"/>
        </w:r>
        <w:r w:rsidR="00D32D85">
          <w:rPr>
            <w:rFonts w:asciiTheme="majorHAnsi" w:hAnsiTheme="majorHAnsi" w:cstheme="majorHAnsi"/>
            <w:b/>
            <w:bCs/>
            <w:noProof/>
            <w:sz w:val="16"/>
            <w:szCs w:val="16"/>
          </w:rPr>
          <w:t>6</w: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end"/>
        </w:r>
        <w:r w:rsidR="00333809" w:rsidRPr="00D801D5">
          <w:rPr>
            <w:rFonts w:asciiTheme="majorHAnsi" w:hAnsiTheme="majorHAnsi" w:cstheme="majorHAnsi"/>
            <w:sz w:val="16"/>
            <w:szCs w:val="16"/>
          </w:rPr>
          <w:t xml:space="preserve"> z </w: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begin"/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instrText>NUMPAGES</w:instrTex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separate"/>
        </w:r>
        <w:r w:rsidR="00D32D85">
          <w:rPr>
            <w:rFonts w:asciiTheme="majorHAnsi" w:hAnsiTheme="majorHAnsi" w:cstheme="majorHAnsi"/>
            <w:b/>
            <w:bCs/>
            <w:noProof/>
            <w:sz w:val="16"/>
            <w:szCs w:val="16"/>
          </w:rPr>
          <w:t>9</w:t>
        </w:r>
        <w:r w:rsidR="00333809" w:rsidRPr="00D801D5">
          <w:rPr>
            <w:rFonts w:asciiTheme="majorHAnsi" w:hAnsiTheme="majorHAnsi" w:cstheme="majorHAnsi"/>
            <w:b/>
            <w:bCs/>
            <w:sz w:val="16"/>
            <w:szCs w:val="16"/>
          </w:rPr>
          <w:fldChar w:fldCharType="end"/>
        </w:r>
      </w:p>
    </w:sdtContent>
  </w:sdt>
  <w:p w:rsidR="00CE090E" w:rsidRPr="00C15C40" w:rsidRDefault="00CE090E" w:rsidP="00C15C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6B" w:rsidRDefault="00C7726B" w:rsidP="00E35080">
      <w:pPr>
        <w:spacing w:after="0" w:line="240" w:lineRule="auto"/>
      </w:pPr>
      <w:r>
        <w:separator/>
      </w:r>
    </w:p>
  </w:footnote>
  <w:footnote w:type="continuationSeparator" w:id="0">
    <w:p w:rsidR="00C7726B" w:rsidRDefault="00C7726B" w:rsidP="00E35080">
      <w:pPr>
        <w:spacing w:after="0" w:line="240" w:lineRule="auto"/>
      </w:pPr>
      <w:r>
        <w:continuationSeparator/>
      </w:r>
    </w:p>
  </w:footnote>
  <w:footnote w:id="1">
    <w:p w:rsidR="002248DB" w:rsidRPr="00D451D2" w:rsidRDefault="002248DB" w:rsidP="002248DB">
      <w:pPr>
        <w:pStyle w:val="Textpoznmkypodiarou"/>
        <w:rPr>
          <w:rFonts w:asciiTheme="majorHAnsi" w:hAnsiTheme="majorHAnsi"/>
          <w:sz w:val="18"/>
        </w:rPr>
      </w:pPr>
      <w:r w:rsidRPr="00D451D2">
        <w:rPr>
          <w:rStyle w:val="Odkaznapoznmkupodiarou"/>
          <w:rFonts w:asciiTheme="majorHAnsi" w:hAnsiTheme="majorHAnsi"/>
          <w:sz w:val="18"/>
        </w:rPr>
        <w:footnoteRef/>
      </w:r>
      <w:r w:rsidRPr="00D451D2">
        <w:rPr>
          <w:rFonts w:asciiTheme="majorHAnsi" w:hAnsiTheme="majorHAnsi"/>
          <w:sz w:val="18"/>
        </w:rPr>
        <w:t xml:space="preserve"> Fotografia rodinného domu zachytávajúca celý dom z verejne prístupného miesta (t.j.</w:t>
      </w:r>
      <w:r>
        <w:rPr>
          <w:rFonts w:asciiTheme="majorHAnsi" w:hAnsiTheme="majorHAnsi"/>
          <w:sz w:val="18"/>
        </w:rPr>
        <w:t xml:space="preserve"> z </w:t>
      </w:r>
      <w:r w:rsidRPr="00D451D2">
        <w:rPr>
          <w:rFonts w:asciiTheme="majorHAnsi" w:hAnsiTheme="majorHAnsi"/>
          <w:sz w:val="18"/>
        </w:rPr>
        <w:t xml:space="preserve">ulice). Ak nie je možné vyhotoviť jednu takúto fotografiu, je potrebné priložiť viac fotografií.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4D" w:rsidRPr="007C2628" w:rsidRDefault="006F6F4D" w:rsidP="007C2628">
    <w:pPr>
      <w:pStyle w:val="Hlavik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4B8"/>
    <w:multiLevelType w:val="hybridMultilevel"/>
    <w:tmpl w:val="ED26569C"/>
    <w:lvl w:ilvl="0" w:tplc="9C18EB2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35F"/>
    <w:multiLevelType w:val="hybridMultilevel"/>
    <w:tmpl w:val="E7B80E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A0622"/>
    <w:multiLevelType w:val="hybridMultilevel"/>
    <w:tmpl w:val="ED26569C"/>
    <w:lvl w:ilvl="0" w:tplc="9C18EB2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3D33"/>
    <w:multiLevelType w:val="hybridMultilevel"/>
    <w:tmpl w:val="20A8363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32DF4"/>
    <w:multiLevelType w:val="hybridMultilevel"/>
    <w:tmpl w:val="4202A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E3D6C"/>
    <w:multiLevelType w:val="hybridMultilevel"/>
    <w:tmpl w:val="F4AE767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5556F"/>
    <w:multiLevelType w:val="hybridMultilevel"/>
    <w:tmpl w:val="B302E0D8"/>
    <w:lvl w:ilvl="0" w:tplc="9678FF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E7A9A"/>
    <w:multiLevelType w:val="hybridMultilevel"/>
    <w:tmpl w:val="A87646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B45ACE"/>
    <w:multiLevelType w:val="hybridMultilevel"/>
    <w:tmpl w:val="60645AAA"/>
    <w:lvl w:ilvl="0" w:tplc="1E0407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157285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D374F"/>
    <w:multiLevelType w:val="hybridMultilevel"/>
    <w:tmpl w:val="FA80A6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3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16"/>
  </w:num>
  <w:num w:numId="16">
    <w:abstractNumId w:val="2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A"/>
    <w:rsid w:val="00000E92"/>
    <w:rsid w:val="0000344B"/>
    <w:rsid w:val="00012624"/>
    <w:rsid w:val="0001687F"/>
    <w:rsid w:val="000200CD"/>
    <w:rsid w:val="00022242"/>
    <w:rsid w:val="00033B1C"/>
    <w:rsid w:val="000408B5"/>
    <w:rsid w:val="00045094"/>
    <w:rsid w:val="00051ADC"/>
    <w:rsid w:val="000524D8"/>
    <w:rsid w:val="00073818"/>
    <w:rsid w:val="000853A1"/>
    <w:rsid w:val="000904B0"/>
    <w:rsid w:val="0009648F"/>
    <w:rsid w:val="000B4E13"/>
    <w:rsid w:val="000C6FEC"/>
    <w:rsid w:val="000C7C08"/>
    <w:rsid w:val="000D28A3"/>
    <w:rsid w:val="000D28D3"/>
    <w:rsid w:val="000D47AF"/>
    <w:rsid w:val="000E095A"/>
    <w:rsid w:val="000E4362"/>
    <w:rsid w:val="000E77CC"/>
    <w:rsid w:val="000F2224"/>
    <w:rsid w:val="000F7DF2"/>
    <w:rsid w:val="00100580"/>
    <w:rsid w:val="0010448E"/>
    <w:rsid w:val="00112AAB"/>
    <w:rsid w:val="00117E19"/>
    <w:rsid w:val="00122E06"/>
    <w:rsid w:val="0014179C"/>
    <w:rsid w:val="001418B7"/>
    <w:rsid w:val="00160F4C"/>
    <w:rsid w:val="00165F81"/>
    <w:rsid w:val="00166999"/>
    <w:rsid w:val="00172953"/>
    <w:rsid w:val="00173F7C"/>
    <w:rsid w:val="00174819"/>
    <w:rsid w:val="00176CA2"/>
    <w:rsid w:val="001850E0"/>
    <w:rsid w:val="00195D73"/>
    <w:rsid w:val="001B3B31"/>
    <w:rsid w:val="001C152D"/>
    <w:rsid w:val="001C27B8"/>
    <w:rsid w:val="001D0EF8"/>
    <w:rsid w:val="001D3EBB"/>
    <w:rsid w:val="001D61A1"/>
    <w:rsid w:val="001D696F"/>
    <w:rsid w:val="001E4146"/>
    <w:rsid w:val="00201C28"/>
    <w:rsid w:val="00201E66"/>
    <w:rsid w:val="002036B4"/>
    <w:rsid w:val="00204DEC"/>
    <w:rsid w:val="002128F2"/>
    <w:rsid w:val="002133A0"/>
    <w:rsid w:val="002248DB"/>
    <w:rsid w:val="00230141"/>
    <w:rsid w:val="002304E3"/>
    <w:rsid w:val="00245E55"/>
    <w:rsid w:val="00247807"/>
    <w:rsid w:val="00251E83"/>
    <w:rsid w:val="00256CA5"/>
    <w:rsid w:val="002624C3"/>
    <w:rsid w:val="002703AB"/>
    <w:rsid w:val="00271BE2"/>
    <w:rsid w:val="00276167"/>
    <w:rsid w:val="00282597"/>
    <w:rsid w:val="002A01ED"/>
    <w:rsid w:val="002A2B46"/>
    <w:rsid w:val="002A47FB"/>
    <w:rsid w:val="002A4B7E"/>
    <w:rsid w:val="002A4EE0"/>
    <w:rsid w:val="002B058C"/>
    <w:rsid w:val="002B1390"/>
    <w:rsid w:val="002B41F8"/>
    <w:rsid w:val="002B5050"/>
    <w:rsid w:val="002C1028"/>
    <w:rsid w:val="002C4E12"/>
    <w:rsid w:val="002D3A56"/>
    <w:rsid w:val="002E39D5"/>
    <w:rsid w:val="002F19DE"/>
    <w:rsid w:val="00303ADC"/>
    <w:rsid w:val="00303FB9"/>
    <w:rsid w:val="003101BB"/>
    <w:rsid w:val="003137EF"/>
    <w:rsid w:val="00313FB2"/>
    <w:rsid w:val="0032063F"/>
    <w:rsid w:val="00323311"/>
    <w:rsid w:val="0032432A"/>
    <w:rsid w:val="00333809"/>
    <w:rsid w:val="00341AA5"/>
    <w:rsid w:val="00344368"/>
    <w:rsid w:val="00344B7B"/>
    <w:rsid w:val="00346091"/>
    <w:rsid w:val="003479BE"/>
    <w:rsid w:val="003527B5"/>
    <w:rsid w:val="00352C5F"/>
    <w:rsid w:val="00355B42"/>
    <w:rsid w:val="003734A4"/>
    <w:rsid w:val="0037792F"/>
    <w:rsid w:val="00383A26"/>
    <w:rsid w:val="003920FA"/>
    <w:rsid w:val="00394831"/>
    <w:rsid w:val="00396925"/>
    <w:rsid w:val="003B187F"/>
    <w:rsid w:val="003C150A"/>
    <w:rsid w:val="003D30C2"/>
    <w:rsid w:val="003F6A10"/>
    <w:rsid w:val="00401BC2"/>
    <w:rsid w:val="00404593"/>
    <w:rsid w:val="004056C9"/>
    <w:rsid w:val="00412A19"/>
    <w:rsid w:val="00412C3C"/>
    <w:rsid w:val="00427BED"/>
    <w:rsid w:val="00466C33"/>
    <w:rsid w:val="00466EA2"/>
    <w:rsid w:val="00473547"/>
    <w:rsid w:val="00481508"/>
    <w:rsid w:val="004829DB"/>
    <w:rsid w:val="004924F6"/>
    <w:rsid w:val="00493C49"/>
    <w:rsid w:val="00497855"/>
    <w:rsid w:val="004B5CEA"/>
    <w:rsid w:val="004C6DAE"/>
    <w:rsid w:val="004D0560"/>
    <w:rsid w:val="004E2EA3"/>
    <w:rsid w:val="004E6871"/>
    <w:rsid w:val="004F0620"/>
    <w:rsid w:val="00515355"/>
    <w:rsid w:val="0051602D"/>
    <w:rsid w:val="00545A1E"/>
    <w:rsid w:val="0056718C"/>
    <w:rsid w:val="005735A5"/>
    <w:rsid w:val="00582C62"/>
    <w:rsid w:val="00583DA5"/>
    <w:rsid w:val="0058530F"/>
    <w:rsid w:val="00591C05"/>
    <w:rsid w:val="00594485"/>
    <w:rsid w:val="005A7A62"/>
    <w:rsid w:val="005B0DA7"/>
    <w:rsid w:val="005B50F9"/>
    <w:rsid w:val="005B5F87"/>
    <w:rsid w:val="005C546F"/>
    <w:rsid w:val="005F4A89"/>
    <w:rsid w:val="005F511A"/>
    <w:rsid w:val="006030D5"/>
    <w:rsid w:val="00603849"/>
    <w:rsid w:val="006045DB"/>
    <w:rsid w:val="00613C4D"/>
    <w:rsid w:val="00625217"/>
    <w:rsid w:val="00635B49"/>
    <w:rsid w:val="006416CB"/>
    <w:rsid w:val="00643D2E"/>
    <w:rsid w:val="00644B54"/>
    <w:rsid w:val="006450E9"/>
    <w:rsid w:val="0065105C"/>
    <w:rsid w:val="00671187"/>
    <w:rsid w:val="00671354"/>
    <w:rsid w:val="006816CD"/>
    <w:rsid w:val="00685896"/>
    <w:rsid w:val="00692B06"/>
    <w:rsid w:val="00696067"/>
    <w:rsid w:val="006A1FDE"/>
    <w:rsid w:val="006A2135"/>
    <w:rsid w:val="006A40EA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F41A7"/>
    <w:rsid w:val="006F6AB1"/>
    <w:rsid w:val="006F6F4D"/>
    <w:rsid w:val="0070312A"/>
    <w:rsid w:val="007130DD"/>
    <w:rsid w:val="00717197"/>
    <w:rsid w:val="007422B3"/>
    <w:rsid w:val="007517F7"/>
    <w:rsid w:val="00753A49"/>
    <w:rsid w:val="0075508F"/>
    <w:rsid w:val="00760EB9"/>
    <w:rsid w:val="00764BE6"/>
    <w:rsid w:val="0079493F"/>
    <w:rsid w:val="007978BC"/>
    <w:rsid w:val="007A6D52"/>
    <w:rsid w:val="007A72C9"/>
    <w:rsid w:val="007B3CE9"/>
    <w:rsid w:val="007B50BA"/>
    <w:rsid w:val="007C0873"/>
    <w:rsid w:val="007C2628"/>
    <w:rsid w:val="007C61C6"/>
    <w:rsid w:val="007D42F0"/>
    <w:rsid w:val="007E1B5B"/>
    <w:rsid w:val="007E3CBE"/>
    <w:rsid w:val="007F42A5"/>
    <w:rsid w:val="007F5F48"/>
    <w:rsid w:val="00803168"/>
    <w:rsid w:val="00804351"/>
    <w:rsid w:val="0081289A"/>
    <w:rsid w:val="008179F6"/>
    <w:rsid w:val="008212F9"/>
    <w:rsid w:val="00821F83"/>
    <w:rsid w:val="00822B4C"/>
    <w:rsid w:val="00824C1A"/>
    <w:rsid w:val="00826F1E"/>
    <w:rsid w:val="00830BB1"/>
    <w:rsid w:val="00841929"/>
    <w:rsid w:val="008435CD"/>
    <w:rsid w:val="00851469"/>
    <w:rsid w:val="00852E79"/>
    <w:rsid w:val="00854431"/>
    <w:rsid w:val="00855E38"/>
    <w:rsid w:val="0086193D"/>
    <w:rsid w:val="008665A1"/>
    <w:rsid w:val="0087568C"/>
    <w:rsid w:val="008770DE"/>
    <w:rsid w:val="00881674"/>
    <w:rsid w:val="008912D3"/>
    <w:rsid w:val="0089193F"/>
    <w:rsid w:val="0089322F"/>
    <w:rsid w:val="0089651F"/>
    <w:rsid w:val="00897559"/>
    <w:rsid w:val="008A674E"/>
    <w:rsid w:val="008B0694"/>
    <w:rsid w:val="008B7307"/>
    <w:rsid w:val="008D7AB4"/>
    <w:rsid w:val="008E64FB"/>
    <w:rsid w:val="009038EE"/>
    <w:rsid w:val="009300F2"/>
    <w:rsid w:val="00930AE7"/>
    <w:rsid w:val="00930CAA"/>
    <w:rsid w:val="009323A4"/>
    <w:rsid w:val="00943D1D"/>
    <w:rsid w:val="009532C5"/>
    <w:rsid w:val="00964496"/>
    <w:rsid w:val="009646E7"/>
    <w:rsid w:val="00967057"/>
    <w:rsid w:val="0097162C"/>
    <w:rsid w:val="00982CF6"/>
    <w:rsid w:val="00985A65"/>
    <w:rsid w:val="00990E0F"/>
    <w:rsid w:val="00992F3A"/>
    <w:rsid w:val="009A6446"/>
    <w:rsid w:val="009C4CBE"/>
    <w:rsid w:val="009C731C"/>
    <w:rsid w:val="009D2BE9"/>
    <w:rsid w:val="009D2CFB"/>
    <w:rsid w:val="009D6A1A"/>
    <w:rsid w:val="009D73FC"/>
    <w:rsid w:val="00A12FEE"/>
    <w:rsid w:val="00A14226"/>
    <w:rsid w:val="00A17EDE"/>
    <w:rsid w:val="00A2000B"/>
    <w:rsid w:val="00A20C49"/>
    <w:rsid w:val="00A27534"/>
    <w:rsid w:val="00A32CDB"/>
    <w:rsid w:val="00A4123A"/>
    <w:rsid w:val="00A474E6"/>
    <w:rsid w:val="00A60F76"/>
    <w:rsid w:val="00A73319"/>
    <w:rsid w:val="00A85833"/>
    <w:rsid w:val="00A91EBC"/>
    <w:rsid w:val="00A9368E"/>
    <w:rsid w:val="00AA0D1B"/>
    <w:rsid w:val="00AA2DED"/>
    <w:rsid w:val="00AA3EE1"/>
    <w:rsid w:val="00AA6B35"/>
    <w:rsid w:val="00AB36BE"/>
    <w:rsid w:val="00AC7FAF"/>
    <w:rsid w:val="00AD5348"/>
    <w:rsid w:val="00AD5DC2"/>
    <w:rsid w:val="00AE7293"/>
    <w:rsid w:val="00AF2BD2"/>
    <w:rsid w:val="00AF2F2B"/>
    <w:rsid w:val="00AF3516"/>
    <w:rsid w:val="00AF76FA"/>
    <w:rsid w:val="00B0045B"/>
    <w:rsid w:val="00B13596"/>
    <w:rsid w:val="00B34043"/>
    <w:rsid w:val="00B36920"/>
    <w:rsid w:val="00B41A77"/>
    <w:rsid w:val="00B56411"/>
    <w:rsid w:val="00B57E85"/>
    <w:rsid w:val="00B86BC0"/>
    <w:rsid w:val="00B9084E"/>
    <w:rsid w:val="00B923A0"/>
    <w:rsid w:val="00BA00FA"/>
    <w:rsid w:val="00BC307C"/>
    <w:rsid w:val="00BD2177"/>
    <w:rsid w:val="00BD69D2"/>
    <w:rsid w:val="00BD731F"/>
    <w:rsid w:val="00BE02A2"/>
    <w:rsid w:val="00BE2D07"/>
    <w:rsid w:val="00BE6160"/>
    <w:rsid w:val="00BF4A07"/>
    <w:rsid w:val="00C000DD"/>
    <w:rsid w:val="00C00E70"/>
    <w:rsid w:val="00C012B7"/>
    <w:rsid w:val="00C01FA2"/>
    <w:rsid w:val="00C05B9C"/>
    <w:rsid w:val="00C1160E"/>
    <w:rsid w:val="00C11EA6"/>
    <w:rsid w:val="00C15C40"/>
    <w:rsid w:val="00C30CCD"/>
    <w:rsid w:val="00C33590"/>
    <w:rsid w:val="00C40076"/>
    <w:rsid w:val="00C45254"/>
    <w:rsid w:val="00C525D4"/>
    <w:rsid w:val="00C60C6A"/>
    <w:rsid w:val="00C6535A"/>
    <w:rsid w:val="00C7262E"/>
    <w:rsid w:val="00C7726B"/>
    <w:rsid w:val="00C86A04"/>
    <w:rsid w:val="00C9190A"/>
    <w:rsid w:val="00C92AE1"/>
    <w:rsid w:val="00C958F1"/>
    <w:rsid w:val="00CA09CF"/>
    <w:rsid w:val="00CA1928"/>
    <w:rsid w:val="00CA6166"/>
    <w:rsid w:val="00CA6FE1"/>
    <w:rsid w:val="00CB0CFB"/>
    <w:rsid w:val="00CB4905"/>
    <w:rsid w:val="00CB5EF0"/>
    <w:rsid w:val="00CD4C6A"/>
    <w:rsid w:val="00CD4FE4"/>
    <w:rsid w:val="00CD51C8"/>
    <w:rsid w:val="00CD7017"/>
    <w:rsid w:val="00CD7D92"/>
    <w:rsid w:val="00CE090E"/>
    <w:rsid w:val="00CE13DD"/>
    <w:rsid w:val="00CE388C"/>
    <w:rsid w:val="00CF3EED"/>
    <w:rsid w:val="00CF41F4"/>
    <w:rsid w:val="00D11152"/>
    <w:rsid w:val="00D15DFA"/>
    <w:rsid w:val="00D15F5A"/>
    <w:rsid w:val="00D16B17"/>
    <w:rsid w:val="00D16DD2"/>
    <w:rsid w:val="00D22493"/>
    <w:rsid w:val="00D26B0E"/>
    <w:rsid w:val="00D32146"/>
    <w:rsid w:val="00D32D85"/>
    <w:rsid w:val="00D32ED3"/>
    <w:rsid w:val="00D36D72"/>
    <w:rsid w:val="00D3714B"/>
    <w:rsid w:val="00D451D2"/>
    <w:rsid w:val="00D5263E"/>
    <w:rsid w:val="00D530D1"/>
    <w:rsid w:val="00D5646F"/>
    <w:rsid w:val="00D7525C"/>
    <w:rsid w:val="00D824D5"/>
    <w:rsid w:val="00D83161"/>
    <w:rsid w:val="00D879D4"/>
    <w:rsid w:val="00D9032D"/>
    <w:rsid w:val="00D94AC3"/>
    <w:rsid w:val="00D95D60"/>
    <w:rsid w:val="00DA1765"/>
    <w:rsid w:val="00DB0293"/>
    <w:rsid w:val="00DB3265"/>
    <w:rsid w:val="00DB7095"/>
    <w:rsid w:val="00DD04F7"/>
    <w:rsid w:val="00DD3811"/>
    <w:rsid w:val="00DD59F9"/>
    <w:rsid w:val="00DE50A2"/>
    <w:rsid w:val="00DE72B8"/>
    <w:rsid w:val="00DF0679"/>
    <w:rsid w:val="00E03B2A"/>
    <w:rsid w:val="00E11D06"/>
    <w:rsid w:val="00E12F0D"/>
    <w:rsid w:val="00E25504"/>
    <w:rsid w:val="00E33473"/>
    <w:rsid w:val="00E34CA8"/>
    <w:rsid w:val="00E34F3A"/>
    <w:rsid w:val="00E35080"/>
    <w:rsid w:val="00E36CC9"/>
    <w:rsid w:val="00E547D4"/>
    <w:rsid w:val="00E54CC9"/>
    <w:rsid w:val="00E62653"/>
    <w:rsid w:val="00E67637"/>
    <w:rsid w:val="00E863B8"/>
    <w:rsid w:val="00EA11B2"/>
    <w:rsid w:val="00EA3CED"/>
    <w:rsid w:val="00EB1F31"/>
    <w:rsid w:val="00EC0939"/>
    <w:rsid w:val="00EC797A"/>
    <w:rsid w:val="00ED01A2"/>
    <w:rsid w:val="00EE3D09"/>
    <w:rsid w:val="00EE48D7"/>
    <w:rsid w:val="00EE7983"/>
    <w:rsid w:val="00EF40F9"/>
    <w:rsid w:val="00EF5491"/>
    <w:rsid w:val="00EF6F7B"/>
    <w:rsid w:val="00F0329A"/>
    <w:rsid w:val="00F04FED"/>
    <w:rsid w:val="00F118CA"/>
    <w:rsid w:val="00F12836"/>
    <w:rsid w:val="00F1350C"/>
    <w:rsid w:val="00F16647"/>
    <w:rsid w:val="00F33FCA"/>
    <w:rsid w:val="00F57C0D"/>
    <w:rsid w:val="00F61496"/>
    <w:rsid w:val="00F63800"/>
    <w:rsid w:val="00F7362B"/>
    <w:rsid w:val="00F74109"/>
    <w:rsid w:val="00F90EB6"/>
    <w:rsid w:val="00F93EBD"/>
    <w:rsid w:val="00F952CA"/>
    <w:rsid w:val="00F95F80"/>
    <w:rsid w:val="00FA06EE"/>
    <w:rsid w:val="00FB0BE2"/>
    <w:rsid w:val="00FB6199"/>
    <w:rsid w:val="00FB6528"/>
    <w:rsid w:val="00FC2277"/>
    <w:rsid w:val="00FC3455"/>
    <w:rsid w:val="00FD3DED"/>
    <w:rsid w:val="00FD4FC0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3D2E"/>
    <w:rPr>
      <w:rFonts w:ascii="Segoe UI" w:hAnsi="Segoe UI"/>
      <w:sz w:val="20"/>
      <w:lang w:val="sk-SK"/>
    </w:rPr>
  </w:style>
  <w:style w:type="paragraph" w:styleId="Nadpis1">
    <w:name w:val="heading 1"/>
    <w:basedOn w:val="Normlny"/>
    <w:link w:val="Nadpis1Char"/>
    <w:uiPriority w:val="9"/>
    <w:qFormat/>
    <w:rsid w:val="00C8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atabu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y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Predvolenpsmoodseku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atabu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riekatabuky">
    <w:name w:val="Table Grid"/>
    <w:basedOn w:val="Normlnatabu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E35080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383A2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53A1"/>
    <w:rPr>
      <w:rFonts w:ascii="Segoe UI" w:hAnsi="Segoe UI"/>
      <w:sz w:val="20"/>
    </w:rPr>
  </w:style>
  <w:style w:type="paragraph" w:styleId="Pta">
    <w:name w:val="footer"/>
    <w:basedOn w:val="Normlny"/>
    <w:link w:val="Pta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713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1354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1354"/>
    <w:rPr>
      <w:rFonts w:ascii="Segoe UI" w:hAnsi="Segoe U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13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any">
    <w:name w:val="page number"/>
    <w:basedOn w:val="Predvolenpsmoodseku"/>
    <w:rsid w:val="002133A0"/>
  </w:style>
  <w:style w:type="paragraph" w:styleId="Normlnywebov">
    <w:name w:val="Normal (Web)"/>
    <w:basedOn w:val="Normlny"/>
    <w:uiPriority w:val="99"/>
    <w:semiHidden/>
    <w:unhideWhenUsed/>
    <w:rsid w:val="007C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Predvolenpsmoodseku"/>
    <w:link w:val="Nadpis1"/>
    <w:uiPriority w:val="9"/>
    <w:rsid w:val="00C86A0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C86A04"/>
  </w:style>
  <w:style w:type="paragraph" w:styleId="Odsekzoznamu">
    <w:name w:val="List Paragraph"/>
    <w:basedOn w:val="Normlny"/>
    <w:uiPriority w:val="34"/>
    <w:qFormat/>
    <w:rsid w:val="00A4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FFB5-793E-4F78-8689-CA470888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2024-02-05T12:53:00Z</dcterms:created>
  <dcterms:modified xsi:type="dcterms:W3CDTF">2024-02-05T12:53:00Z</dcterms:modified>
</cp:coreProperties>
</file>